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A65" w:rsidRPr="00234A65" w:rsidRDefault="00234A65" w:rsidP="00234A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4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АДМИНИСТРАЦИЯ ПОСЕЛКА ЗОЛОТУХИНО</w:t>
      </w:r>
    </w:p>
    <w:p w:rsidR="00234A65" w:rsidRPr="00234A65" w:rsidRDefault="00234A65" w:rsidP="00234A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34A65" w:rsidRPr="00234A65" w:rsidRDefault="00234A65" w:rsidP="00234A6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34A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34A65" w:rsidRPr="00234A65" w:rsidRDefault="00234A65" w:rsidP="00234A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34A65" w:rsidRPr="00234A65" w:rsidRDefault="00234A65" w:rsidP="00234A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234A65" w:rsidRPr="00234A65" w:rsidRDefault="00234A65" w:rsidP="00234A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234A65" w:rsidRPr="00234A65" w:rsidRDefault="00234A65" w:rsidP="00234A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A6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от </w:t>
      </w:r>
      <w:r w:rsidR="00230AF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14</w:t>
      </w:r>
      <w:r w:rsidRPr="00234A6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.1</w:t>
      </w:r>
      <w:r w:rsidR="00230AF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</w:t>
      </w:r>
      <w:r w:rsidRPr="00234A6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.2021г. №</w:t>
      </w:r>
      <w:r w:rsidR="00230AF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223</w:t>
      </w:r>
    </w:p>
    <w:p w:rsidR="00234A65" w:rsidRPr="00234A65" w:rsidRDefault="00234A65" w:rsidP="00234A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A65">
        <w:rPr>
          <w:rFonts w:ascii="Times New Roman" w:eastAsia="Times New Roman" w:hAnsi="Times New Roman" w:cs="Times New Roman"/>
          <w:sz w:val="28"/>
          <w:szCs w:val="28"/>
          <w:lang w:eastAsia="ru-RU"/>
        </w:rPr>
        <w:t>п. Золотухино</w:t>
      </w:r>
    </w:p>
    <w:p w:rsidR="00234A65" w:rsidRPr="00234A65" w:rsidRDefault="00234A65" w:rsidP="00234A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4A65" w:rsidRDefault="00234A65" w:rsidP="00234A65">
      <w:pPr>
        <w:autoSpaceDE w:val="0"/>
        <w:autoSpaceDN w:val="0"/>
        <w:adjustRightInd w:val="0"/>
        <w:spacing w:after="0" w:line="240" w:lineRule="auto"/>
        <w:ind w:right="345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Об утверждении Правил внесения изменений в перечень главных администраторов источников финансирования дефицита бюджета поселка Золотухино</w:t>
      </w:r>
    </w:p>
    <w:p w:rsidR="00234A65" w:rsidRPr="00234A65" w:rsidRDefault="00234A65" w:rsidP="00234A65">
      <w:pPr>
        <w:autoSpaceDE w:val="0"/>
        <w:autoSpaceDN w:val="0"/>
        <w:adjustRightInd w:val="0"/>
        <w:spacing w:after="0" w:line="240" w:lineRule="auto"/>
        <w:ind w:right="345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990645" w:rsidRDefault="00B312C8" w:rsidP="00234A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9064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8D5A39">
        <w:rPr>
          <w:rFonts w:ascii="Times New Roman" w:hAnsi="Times New Roman" w:cs="Times New Roman"/>
          <w:sz w:val="28"/>
          <w:szCs w:val="28"/>
        </w:rPr>
        <w:t xml:space="preserve"> пунктом 8  общих требований к закреплению за органами государственной власти ( 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 самоуправления, органами </w:t>
      </w:r>
      <w:r w:rsidR="004B016D">
        <w:rPr>
          <w:rFonts w:ascii="Times New Roman" w:hAnsi="Times New Roman" w:cs="Times New Roman"/>
          <w:sz w:val="28"/>
          <w:szCs w:val="28"/>
        </w:rPr>
        <w:t>местной администрации полномочий</w:t>
      </w:r>
      <w:r w:rsidR="008D5A39">
        <w:rPr>
          <w:rFonts w:ascii="Times New Roman" w:hAnsi="Times New Roman" w:cs="Times New Roman"/>
          <w:sz w:val="28"/>
          <w:szCs w:val="28"/>
        </w:rPr>
        <w:t xml:space="preserve"> </w:t>
      </w:r>
      <w:r w:rsidR="00F3009C">
        <w:rPr>
          <w:rFonts w:ascii="Times New Roman" w:hAnsi="Times New Roman" w:cs="Times New Roman"/>
          <w:sz w:val="28"/>
          <w:szCs w:val="28"/>
        </w:rPr>
        <w:t xml:space="preserve">главного администратора </w:t>
      </w:r>
      <w:r w:rsidR="008D5A39">
        <w:rPr>
          <w:rFonts w:ascii="Times New Roman" w:hAnsi="Times New Roman" w:cs="Times New Roman"/>
          <w:sz w:val="28"/>
          <w:szCs w:val="28"/>
        </w:rPr>
        <w:t>источников финансирования  дефицита бюджета</w:t>
      </w:r>
      <w:r w:rsidR="00F3009C">
        <w:rPr>
          <w:rFonts w:ascii="Times New Roman" w:hAnsi="Times New Roman" w:cs="Times New Roman"/>
          <w:sz w:val="28"/>
          <w:szCs w:val="28"/>
        </w:rPr>
        <w:t xml:space="preserve"> и к утверждению перечня главных</w:t>
      </w:r>
      <w:r w:rsidR="00F7196B">
        <w:rPr>
          <w:rFonts w:ascii="Times New Roman" w:hAnsi="Times New Roman" w:cs="Times New Roman"/>
          <w:sz w:val="28"/>
          <w:szCs w:val="28"/>
        </w:rPr>
        <w:t xml:space="preserve"> администраторов источников финансирования дефицита бюджета</w:t>
      </w:r>
      <w:r w:rsidR="00F3009C">
        <w:rPr>
          <w:rFonts w:ascii="Times New Roman" w:hAnsi="Times New Roman" w:cs="Times New Roman"/>
          <w:sz w:val="28"/>
          <w:szCs w:val="28"/>
        </w:rPr>
        <w:t xml:space="preserve"> </w:t>
      </w:r>
      <w:r w:rsidR="008D5A39">
        <w:rPr>
          <w:rFonts w:ascii="Times New Roman" w:hAnsi="Times New Roman" w:cs="Times New Roman"/>
          <w:sz w:val="28"/>
          <w:szCs w:val="28"/>
        </w:rPr>
        <w:t xml:space="preserve"> субъекта Российской Федерации, бюджета территориального фонда обязательного медицинского страхования, местного бюджета, утвержденных постановлением Правительства Российской Федерации от 16 сентября 2021г №1568 Администрация </w:t>
      </w:r>
      <w:r w:rsidR="004B016D">
        <w:rPr>
          <w:rFonts w:ascii="Times New Roman" w:hAnsi="Times New Roman" w:cs="Times New Roman"/>
          <w:sz w:val="28"/>
          <w:szCs w:val="28"/>
        </w:rPr>
        <w:t>поселка Золотухино</w:t>
      </w:r>
      <w:r w:rsidR="008D5A39"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:rsidR="008D5A39" w:rsidRDefault="008D5A39" w:rsidP="00234A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719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Утвердить прилагаемые Правила внесения изменений в перечень главных администраторов источников финансирования дефицита бюджета </w:t>
      </w:r>
      <w:r w:rsidR="00F7196B">
        <w:rPr>
          <w:rFonts w:ascii="Times New Roman" w:hAnsi="Times New Roman" w:cs="Times New Roman"/>
          <w:sz w:val="28"/>
          <w:szCs w:val="28"/>
        </w:rPr>
        <w:t>поселка Золотухино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D5A39" w:rsidRDefault="008D5A39" w:rsidP="00234A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E6300C">
        <w:rPr>
          <w:rFonts w:ascii="Times New Roman" w:hAnsi="Times New Roman" w:cs="Times New Roman"/>
          <w:sz w:val="28"/>
          <w:szCs w:val="28"/>
        </w:rPr>
        <w:t xml:space="preserve"> </w:t>
      </w:r>
      <w:r w:rsidR="00B312C8">
        <w:rPr>
          <w:rFonts w:ascii="Times New Roman" w:hAnsi="Times New Roman" w:cs="Times New Roman"/>
          <w:sz w:val="28"/>
          <w:szCs w:val="28"/>
        </w:rPr>
        <w:t>Н</w:t>
      </w:r>
      <w:r w:rsidR="00E6300C">
        <w:rPr>
          <w:rFonts w:ascii="Times New Roman" w:hAnsi="Times New Roman" w:cs="Times New Roman"/>
          <w:sz w:val="28"/>
          <w:szCs w:val="28"/>
        </w:rPr>
        <w:t>астоящее постановление вступает в силу со дня его официального опубликования и применяется к правоотношениям, возникающим при составлении и исполнении</w:t>
      </w:r>
      <w:r w:rsidR="00F7196B">
        <w:rPr>
          <w:rFonts w:ascii="Times New Roman" w:hAnsi="Times New Roman" w:cs="Times New Roman"/>
          <w:sz w:val="28"/>
          <w:szCs w:val="28"/>
        </w:rPr>
        <w:t xml:space="preserve"> </w:t>
      </w:r>
      <w:r w:rsidR="00E6300C">
        <w:rPr>
          <w:rFonts w:ascii="Times New Roman" w:hAnsi="Times New Roman" w:cs="Times New Roman"/>
          <w:sz w:val="28"/>
          <w:szCs w:val="28"/>
        </w:rPr>
        <w:t>бюджета</w:t>
      </w:r>
      <w:r w:rsidR="00E6300C" w:rsidRPr="00E6300C">
        <w:rPr>
          <w:rFonts w:ascii="Times New Roman" w:hAnsi="Times New Roman" w:cs="Times New Roman"/>
          <w:sz w:val="28"/>
          <w:szCs w:val="28"/>
        </w:rPr>
        <w:t xml:space="preserve"> </w:t>
      </w:r>
      <w:r w:rsidR="00F7196B">
        <w:rPr>
          <w:rFonts w:ascii="Times New Roman" w:hAnsi="Times New Roman" w:cs="Times New Roman"/>
          <w:sz w:val="28"/>
          <w:szCs w:val="28"/>
        </w:rPr>
        <w:t>поселка Золотухино</w:t>
      </w:r>
      <w:r w:rsidR="00E6300C">
        <w:rPr>
          <w:rFonts w:ascii="Times New Roman" w:hAnsi="Times New Roman" w:cs="Times New Roman"/>
          <w:sz w:val="28"/>
          <w:szCs w:val="28"/>
        </w:rPr>
        <w:t xml:space="preserve"> начиная с бюджета </w:t>
      </w:r>
      <w:r w:rsidR="00F7196B">
        <w:rPr>
          <w:rFonts w:ascii="Times New Roman" w:hAnsi="Times New Roman" w:cs="Times New Roman"/>
          <w:sz w:val="28"/>
          <w:szCs w:val="28"/>
        </w:rPr>
        <w:t xml:space="preserve">поселка </w:t>
      </w:r>
      <w:r w:rsidR="00230AFD">
        <w:rPr>
          <w:rFonts w:ascii="Times New Roman" w:hAnsi="Times New Roman" w:cs="Times New Roman"/>
          <w:sz w:val="28"/>
          <w:szCs w:val="28"/>
        </w:rPr>
        <w:t>З</w:t>
      </w:r>
      <w:r w:rsidR="00F7196B">
        <w:rPr>
          <w:rFonts w:ascii="Times New Roman" w:hAnsi="Times New Roman" w:cs="Times New Roman"/>
          <w:sz w:val="28"/>
          <w:szCs w:val="28"/>
        </w:rPr>
        <w:t>олотухино</w:t>
      </w:r>
      <w:r w:rsidR="00E6300C">
        <w:rPr>
          <w:rFonts w:ascii="Times New Roman" w:hAnsi="Times New Roman" w:cs="Times New Roman"/>
          <w:sz w:val="28"/>
          <w:szCs w:val="28"/>
        </w:rPr>
        <w:t xml:space="preserve"> на 2022 год и на плановый период 2023 и 2024 годов.</w:t>
      </w:r>
    </w:p>
    <w:p w:rsidR="00E6300C" w:rsidRDefault="00E6300C" w:rsidP="003B5739">
      <w:pPr>
        <w:rPr>
          <w:rFonts w:ascii="Times New Roman" w:hAnsi="Times New Roman" w:cs="Times New Roman"/>
          <w:sz w:val="28"/>
          <w:szCs w:val="28"/>
        </w:rPr>
      </w:pPr>
    </w:p>
    <w:p w:rsidR="00E6300C" w:rsidRDefault="00E6300C" w:rsidP="003B5739">
      <w:pPr>
        <w:rPr>
          <w:rFonts w:ascii="Times New Roman" w:hAnsi="Times New Roman" w:cs="Times New Roman"/>
          <w:sz w:val="28"/>
          <w:szCs w:val="28"/>
        </w:rPr>
      </w:pPr>
    </w:p>
    <w:p w:rsidR="008D5A39" w:rsidRDefault="00E6300C" w:rsidP="003B57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234A65">
        <w:rPr>
          <w:rFonts w:ascii="Times New Roman" w:hAnsi="Times New Roman" w:cs="Times New Roman"/>
          <w:sz w:val="28"/>
          <w:szCs w:val="28"/>
        </w:rPr>
        <w:t>поселка Золотухино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234A65">
        <w:rPr>
          <w:rFonts w:ascii="Times New Roman" w:hAnsi="Times New Roman" w:cs="Times New Roman"/>
          <w:sz w:val="28"/>
          <w:szCs w:val="28"/>
        </w:rPr>
        <w:t>А.А. Авдеев</w:t>
      </w:r>
    </w:p>
    <w:p w:rsidR="00F7196B" w:rsidRDefault="00F7196B" w:rsidP="00F7196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196B" w:rsidRDefault="00F7196B" w:rsidP="00F7196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196B" w:rsidRDefault="00F7196B" w:rsidP="00F7196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196B" w:rsidRDefault="00F7196B" w:rsidP="00F7196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196B" w:rsidRDefault="00F7196B" w:rsidP="00F7196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D5A39" w:rsidRDefault="00490139" w:rsidP="00F7196B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Утверждены</w:t>
      </w:r>
    </w:p>
    <w:p w:rsidR="00490139" w:rsidRDefault="00490139" w:rsidP="00F7196B">
      <w:pPr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490139" w:rsidRDefault="00F7196B" w:rsidP="00F7196B">
      <w:pPr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поселка Золотухино от</w:t>
      </w:r>
      <w:r w:rsidR="00230AFD">
        <w:rPr>
          <w:rFonts w:ascii="Times New Roman" w:hAnsi="Times New Roman" w:cs="Times New Roman"/>
          <w:sz w:val="28"/>
          <w:szCs w:val="28"/>
        </w:rPr>
        <w:t xml:space="preserve"> 14.12.2021 г.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230AFD">
        <w:rPr>
          <w:rFonts w:ascii="Times New Roman" w:hAnsi="Times New Roman" w:cs="Times New Roman"/>
          <w:sz w:val="28"/>
          <w:szCs w:val="28"/>
        </w:rPr>
        <w:t xml:space="preserve"> 223</w:t>
      </w:r>
    </w:p>
    <w:p w:rsidR="00490139" w:rsidRDefault="00490139" w:rsidP="00F7196B">
      <w:pPr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</w:p>
    <w:p w:rsidR="00B312C8" w:rsidRPr="00B312C8" w:rsidRDefault="00B312C8" w:rsidP="00B312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312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</w:t>
      </w:r>
    </w:p>
    <w:p w:rsidR="00B312C8" w:rsidRPr="00B312C8" w:rsidRDefault="00B312C8" w:rsidP="00B312C8">
      <w:pPr>
        <w:widowControl w:val="0"/>
        <w:autoSpaceDE w:val="0"/>
        <w:autoSpaceDN w:val="0"/>
        <w:adjustRightInd w:val="0"/>
        <w:spacing w:after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312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внесения изменений в перечень главных администраторов </w:t>
      </w:r>
    </w:p>
    <w:p w:rsidR="00B312C8" w:rsidRPr="00B312C8" w:rsidRDefault="00B312C8" w:rsidP="00B312C8">
      <w:pPr>
        <w:widowControl w:val="0"/>
        <w:autoSpaceDE w:val="0"/>
        <w:autoSpaceDN w:val="0"/>
        <w:adjustRightInd w:val="0"/>
        <w:spacing w:after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312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источников финансирования дефицита бюджета </w:t>
      </w:r>
    </w:p>
    <w:p w:rsidR="00B312C8" w:rsidRPr="00B312C8" w:rsidRDefault="00230AFD" w:rsidP="00B312C8">
      <w:pPr>
        <w:widowControl w:val="0"/>
        <w:autoSpaceDE w:val="0"/>
        <w:autoSpaceDN w:val="0"/>
        <w:adjustRightInd w:val="0"/>
        <w:spacing w:after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поселка Золотухино</w:t>
      </w:r>
    </w:p>
    <w:p w:rsidR="00B312C8" w:rsidRPr="00B312C8" w:rsidRDefault="00B312C8" w:rsidP="00B312C8">
      <w:pPr>
        <w:widowControl w:val="0"/>
        <w:autoSpaceDE w:val="0"/>
        <w:autoSpaceDN w:val="0"/>
        <w:adjustRightInd w:val="0"/>
        <w:spacing w:after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312C8" w:rsidRPr="00B312C8" w:rsidRDefault="00B312C8" w:rsidP="00B312C8">
      <w:pPr>
        <w:widowControl w:val="0"/>
        <w:autoSpaceDE w:val="0"/>
        <w:autoSpaceDN w:val="0"/>
        <w:adjustRightInd w:val="0"/>
        <w:spacing w:after="1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B312C8" w:rsidRPr="00B312C8" w:rsidRDefault="00B312C8" w:rsidP="00230AF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12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Настоящие Правила устанавливают порядок и сроки внесения изменений в перечень главных администраторов источников финансирования дефицита бюджета </w:t>
      </w:r>
      <w:r w:rsidR="00230A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поселка Золотухино</w:t>
      </w:r>
      <w:r w:rsidRPr="00B312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(далее – перечень главных администраторов).</w:t>
      </w:r>
    </w:p>
    <w:p w:rsidR="00B312C8" w:rsidRPr="00B312C8" w:rsidRDefault="00B312C8" w:rsidP="00230AF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12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Внесение изменений в перечень главных администраторов осуществляется в случае изменения:</w:t>
      </w:r>
    </w:p>
    <w:p w:rsidR="00B312C8" w:rsidRPr="00B312C8" w:rsidRDefault="00B312C8" w:rsidP="00230AF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12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а) состава главных администраторов источников финансирования дефицита бюджета </w:t>
      </w:r>
      <w:r w:rsidR="00230A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поселка Золотухино</w:t>
      </w:r>
      <w:r w:rsidRPr="00B312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B312C8" w:rsidRPr="00B312C8" w:rsidRDefault="00B312C8" w:rsidP="00230AF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12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б) функций главных администраторов источников финансирования дефицита бюджета </w:t>
      </w:r>
      <w:r w:rsidR="00230A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поселка Золотухино</w:t>
      </w:r>
      <w:r w:rsidRPr="00B312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B312C8" w:rsidRPr="00B312C8" w:rsidRDefault="00B312C8" w:rsidP="00230AF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12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в) принципов назначения и присвоения структуры кодов классификации источников финансирования дефицита бюджета </w:t>
      </w:r>
      <w:r w:rsidR="00655B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поселка Золотухино</w:t>
      </w:r>
      <w:r w:rsidRPr="00B312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B312C8" w:rsidRPr="00B312C8" w:rsidRDefault="00B312C8" w:rsidP="00230AF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12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г) состава закрепленных за главными администраторами источников финансирования дефицита бюджета </w:t>
      </w:r>
      <w:r w:rsidR="00655B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поселка Золотухино</w:t>
      </w:r>
      <w:r w:rsidRPr="00B312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кодов классификации источников финансирования дефицита бюджета </w:t>
      </w:r>
      <w:r w:rsidR="00655B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поселка Золотухино</w:t>
      </w:r>
      <w:r w:rsidRPr="00B312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312C8" w:rsidRPr="00B312C8" w:rsidRDefault="00B312C8" w:rsidP="00230AF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12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В случаях, указанных в пункте 2 настоящих Правил, </w:t>
      </w:r>
      <w:r w:rsidR="00655B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учреждениями, финансируемыми из бюджета поселка Золотухино, и </w:t>
      </w:r>
      <w:r w:rsidRPr="00B312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осуществляющими бюджетные полномочия главных администраторов источников финансирования дефицита бюджета </w:t>
      </w:r>
      <w:r w:rsidR="00655B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поселка Золотухино</w:t>
      </w:r>
      <w:r w:rsidRPr="00B312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в срок, не превышающий 30 календарных дней со дня внесения соответствующих изменений в законодательные и иные правовые акты Российской Федерации, Курской области и (или) </w:t>
      </w:r>
      <w:r w:rsidR="00655B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поселка Золотухино</w:t>
      </w:r>
      <w:r w:rsidRPr="00B312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r w:rsidR="00655B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Администрацию поселка Золотухино </w:t>
      </w:r>
      <w:r w:rsidRPr="00B312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направляются предложения по внесению изменений в перечень главных администраторов.</w:t>
      </w:r>
    </w:p>
    <w:p w:rsidR="00B312C8" w:rsidRPr="00B312C8" w:rsidRDefault="00B312C8" w:rsidP="00230AF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12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</w:t>
      </w:r>
      <w:r w:rsidR="00655B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Администрация поселка Золотухино</w:t>
      </w:r>
      <w:r w:rsidRPr="00B312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основании предложений </w:t>
      </w:r>
      <w:r w:rsidR="00655B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учреждений</w:t>
      </w:r>
      <w:r w:rsidRPr="00B312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указанных в пункте 3 настоящих Правил, в течение 10 рабочих дней со дня их поступления, готовит проект постановления Администрации </w:t>
      </w:r>
      <w:r w:rsidR="00655B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поселка Золотухино</w:t>
      </w:r>
      <w:r w:rsidRPr="00B312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внесении изменений в перечень главных администраторов.</w:t>
      </w:r>
    </w:p>
    <w:p w:rsidR="003E701B" w:rsidRPr="003E701B" w:rsidRDefault="00B312C8" w:rsidP="001C46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B312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Подготовленный </w:t>
      </w:r>
      <w:r w:rsidR="001C46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Администрацией поселка Золотухино</w:t>
      </w:r>
      <w:r w:rsidRPr="00B312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проект постановления Администрации</w:t>
      </w:r>
      <w:r w:rsidRPr="00B312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C46F1">
        <w:rPr>
          <w:rFonts w:ascii="Times New Roman" w:eastAsia="Times New Roman" w:hAnsi="Times New Roman" w:cs="Times New Roman"/>
          <w:sz w:val="28"/>
          <w:szCs w:val="28"/>
        </w:rPr>
        <w:t>поселка Золотухино</w:t>
      </w:r>
      <w:r w:rsidRPr="00B312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проходит процедуру согласования и утверждения в установленном порядке.</w:t>
      </w:r>
      <w:r w:rsidR="001C46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sectPr w:rsidR="003E701B" w:rsidRPr="003E701B" w:rsidSect="00234A65">
      <w:pgSz w:w="11906" w:h="16838"/>
      <w:pgMar w:top="1134" w:right="1247" w:bottom="1134" w:left="153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900B9"/>
    <w:multiLevelType w:val="hybridMultilevel"/>
    <w:tmpl w:val="049C11E6"/>
    <w:lvl w:ilvl="0" w:tplc="0234D706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7EE"/>
    <w:rsid w:val="00087E54"/>
    <w:rsid w:val="000B015F"/>
    <w:rsid w:val="000F0579"/>
    <w:rsid w:val="001C46F1"/>
    <w:rsid w:val="00230AFD"/>
    <w:rsid w:val="00234A65"/>
    <w:rsid w:val="002A1971"/>
    <w:rsid w:val="003568F8"/>
    <w:rsid w:val="003667EE"/>
    <w:rsid w:val="003B5739"/>
    <w:rsid w:val="003B7F94"/>
    <w:rsid w:val="003E701B"/>
    <w:rsid w:val="00490139"/>
    <w:rsid w:val="004B016D"/>
    <w:rsid w:val="00655B0B"/>
    <w:rsid w:val="006C237F"/>
    <w:rsid w:val="006F1B52"/>
    <w:rsid w:val="00773213"/>
    <w:rsid w:val="008D5A39"/>
    <w:rsid w:val="00990645"/>
    <w:rsid w:val="00B312C8"/>
    <w:rsid w:val="00E6300C"/>
    <w:rsid w:val="00F3009C"/>
    <w:rsid w:val="00F71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667F0E-2FA0-43CF-8121-0D55FCD2D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5739"/>
    <w:pPr>
      <w:ind w:left="720"/>
      <w:contextualSpacing/>
    </w:pPr>
  </w:style>
  <w:style w:type="paragraph" w:customStyle="1" w:styleId="CharCharCharCharCharCharCharChar">
    <w:name w:val="Char Знак Char Знак Знак Знак Знак Знак Знак Знак Знак Знак Char Знак Char Знак Char Знак Знак Знак Знак Char Знак Знак Знак Char Знак Знак Char Знак"/>
    <w:basedOn w:val="a"/>
    <w:rsid w:val="00B312C8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1C46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C46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FB064-D02D-4051-BA50-2A10B382F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</dc:creator>
  <cp:keywords/>
  <dc:description/>
  <cp:lastModifiedBy>Buh</cp:lastModifiedBy>
  <cp:revision>15</cp:revision>
  <cp:lastPrinted>2021-12-14T11:52:00Z</cp:lastPrinted>
  <dcterms:created xsi:type="dcterms:W3CDTF">2021-11-30T05:47:00Z</dcterms:created>
  <dcterms:modified xsi:type="dcterms:W3CDTF">2021-12-14T11:52:00Z</dcterms:modified>
</cp:coreProperties>
</file>