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7B" w:rsidRPr="009E44EA" w:rsidRDefault="00F4057B" w:rsidP="00F4057B">
      <w:pPr>
        <w:pStyle w:val="a3"/>
        <w:jc w:val="center"/>
        <w:rPr>
          <w:b/>
          <w:sz w:val="30"/>
          <w:szCs w:val="30"/>
        </w:rPr>
      </w:pPr>
      <w:r w:rsidRPr="009E44EA">
        <w:rPr>
          <w:b/>
          <w:sz w:val="30"/>
          <w:szCs w:val="30"/>
        </w:rPr>
        <w:t>СОБРАНИЕ ДЕПУТАТОВ ПОСЕЛКА ЗОЛОТУХИНО</w:t>
      </w:r>
    </w:p>
    <w:p w:rsidR="00F4057B" w:rsidRPr="009E44EA" w:rsidRDefault="001437E3" w:rsidP="00F4057B">
      <w:pPr>
        <w:pStyle w:val="a3"/>
        <w:jc w:val="center"/>
        <w:rPr>
          <w:b/>
          <w:sz w:val="30"/>
          <w:szCs w:val="30"/>
        </w:rPr>
      </w:pPr>
      <w:r w:rsidRPr="009E44EA">
        <w:rPr>
          <w:b/>
          <w:sz w:val="30"/>
          <w:szCs w:val="30"/>
        </w:rPr>
        <w:t>ТРЕТЬЕ</w:t>
      </w:r>
      <w:r w:rsidR="00F4057B" w:rsidRPr="009E44EA">
        <w:rPr>
          <w:b/>
          <w:sz w:val="30"/>
          <w:szCs w:val="30"/>
        </w:rPr>
        <w:t xml:space="preserve"> ЗАСЕДАНИЕ</w:t>
      </w:r>
    </w:p>
    <w:p w:rsidR="00F4057B" w:rsidRPr="009E44EA" w:rsidRDefault="00F4057B" w:rsidP="00F4057B">
      <w:pPr>
        <w:pStyle w:val="a3"/>
        <w:jc w:val="center"/>
        <w:rPr>
          <w:b/>
          <w:sz w:val="30"/>
          <w:szCs w:val="30"/>
        </w:rPr>
      </w:pPr>
    </w:p>
    <w:p w:rsidR="00F4057B" w:rsidRPr="009E44EA" w:rsidRDefault="00F4057B" w:rsidP="00F4057B">
      <w:pPr>
        <w:pStyle w:val="a3"/>
        <w:jc w:val="center"/>
        <w:rPr>
          <w:b/>
          <w:sz w:val="30"/>
          <w:szCs w:val="30"/>
        </w:rPr>
      </w:pPr>
      <w:r w:rsidRPr="009E44EA">
        <w:rPr>
          <w:b/>
          <w:sz w:val="30"/>
          <w:szCs w:val="30"/>
        </w:rPr>
        <w:t>РЕШЕНИЕ</w:t>
      </w:r>
    </w:p>
    <w:p w:rsidR="00F4057B" w:rsidRDefault="00F4057B" w:rsidP="00F4057B">
      <w:pPr>
        <w:pStyle w:val="a3"/>
        <w:rPr>
          <w:b/>
          <w:szCs w:val="28"/>
        </w:rPr>
      </w:pPr>
    </w:p>
    <w:p w:rsidR="00101C89" w:rsidRPr="00ED616C" w:rsidRDefault="00101C89" w:rsidP="00F4057B">
      <w:pPr>
        <w:pStyle w:val="a3"/>
        <w:rPr>
          <w:b/>
          <w:szCs w:val="28"/>
        </w:rPr>
      </w:pPr>
    </w:p>
    <w:p w:rsidR="0020684A" w:rsidRPr="001437E3" w:rsidRDefault="00F4057B" w:rsidP="00F4057B">
      <w:pPr>
        <w:pStyle w:val="a3"/>
        <w:jc w:val="both"/>
        <w:rPr>
          <w:szCs w:val="26"/>
          <w:u w:val="single"/>
        </w:rPr>
      </w:pPr>
      <w:r w:rsidRPr="00A124DC">
        <w:rPr>
          <w:szCs w:val="28"/>
          <w:u w:val="single"/>
        </w:rPr>
        <w:t xml:space="preserve">от </w:t>
      </w:r>
      <w:r w:rsidR="00F04733" w:rsidRPr="00A124DC">
        <w:rPr>
          <w:szCs w:val="28"/>
          <w:u w:val="single"/>
        </w:rPr>
        <w:t>1</w:t>
      </w:r>
      <w:r w:rsidR="001437E3">
        <w:rPr>
          <w:szCs w:val="28"/>
          <w:u w:val="single"/>
        </w:rPr>
        <w:t>6</w:t>
      </w:r>
      <w:r w:rsidR="00F04733" w:rsidRPr="00A124DC">
        <w:rPr>
          <w:szCs w:val="28"/>
          <w:u w:val="single"/>
        </w:rPr>
        <w:t>.12</w:t>
      </w:r>
      <w:r w:rsidR="000D4F0C" w:rsidRPr="001437E3">
        <w:rPr>
          <w:szCs w:val="26"/>
          <w:u w:val="single"/>
        </w:rPr>
        <w:t>.20</w:t>
      </w:r>
      <w:r w:rsidR="008F6569" w:rsidRPr="001437E3">
        <w:rPr>
          <w:szCs w:val="26"/>
          <w:u w:val="single"/>
        </w:rPr>
        <w:t>2</w:t>
      </w:r>
      <w:r w:rsidR="001437E3" w:rsidRPr="001437E3">
        <w:rPr>
          <w:szCs w:val="26"/>
          <w:u w:val="single"/>
        </w:rPr>
        <w:t>1</w:t>
      </w:r>
      <w:r w:rsidR="000D4F0C" w:rsidRPr="001437E3">
        <w:rPr>
          <w:szCs w:val="26"/>
          <w:u w:val="single"/>
        </w:rPr>
        <w:t>г.</w:t>
      </w:r>
      <w:r w:rsidRPr="001437E3">
        <w:rPr>
          <w:szCs w:val="26"/>
          <w:u w:val="single"/>
        </w:rPr>
        <w:t xml:space="preserve"> № </w:t>
      </w:r>
      <w:r w:rsidR="00EF66A1" w:rsidRPr="001437E3">
        <w:rPr>
          <w:szCs w:val="26"/>
          <w:u w:val="single"/>
        </w:rPr>
        <w:t>1</w:t>
      </w:r>
      <w:r w:rsidR="001437E3" w:rsidRPr="001437E3">
        <w:rPr>
          <w:szCs w:val="26"/>
          <w:u w:val="single"/>
        </w:rPr>
        <w:t>4</w:t>
      </w:r>
    </w:p>
    <w:p w:rsidR="00F4057B" w:rsidRPr="001437E3" w:rsidRDefault="00F4057B" w:rsidP="00F4057B">
      <w:pPr>
        <w:pStyle w:val="a3"/>
        <w:jc w:val="both"/>
        <w:rPr>
          <w:szCs w:val="26"/>
        </w:rPr>
      </w:pPr>
      <w:r w:rsidRPr="001437E3">
        <w:rPr>
          <w:szCs w:val="26"/>
        </w:rPr>
        <w:t>п.</w:t>
      </w:r>
      <w:r w:rsidR="004169FA" w:rsidRPr="001437E3">
        <w:rPr>
          <w:szCs w:val="26"/>
        </w:rPr>
        <w:t xml:space="preserve"> </w:t>
      </w:r>
      <w:r w:rsidRPr="001437E3">
        <w:rPr>
          <w:szCs w:val="26"/>
        </w:rPr>
        <w:t xml:space="preserve">Золотухино                                      </w:t>
      </w:r>
    </w:p>
    <w:p w:rsidR="00BE322F" w:rsidRPr="001437E3" w:rsidRDefault="00BE322F" w:rsidP="00BE322F">
      <w:pPr>
        <w:jc w:val="center"/>
        <w:rPr>
          <w:sz w:val="28"/>
          <w:szCs w:val="26"/>
        </w:rPr>
      </w:pPr>
    </w:p>
    <w:p w:rsidR="00101C89" w:rsidRPr="001437E3" w:rsidRDefault="00101C89" w:rsidP="00BE322F">
      <w:pPr>
        <w:jc w:val="center"/>
        <w:rPr>
          <w:sz w:val="28"/>
          <w:szCs w:val="2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4057B" w:rsidRPr="001437E3" w:rsidTr="00F45232">
        <w:trPr>
          <w:trHeight w:val="162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4057B" w:rsidRPr="001437E3" w:rsidRDefault="00347EBE" w:rsidP="008672D7">
            <w:pPr>
              <w:jc w:val="both"/>
              <w:rPr>
                <w:sz w:val="28"/>
                <w:szCs w:val="26"/>
              </w:rPr>
            </w:pPr>
            <w:r w:rsidRPr="001437E3">
              <w:rPr>
                <w:sz w:val="28"/>
                <w:szCs w:val="26"/>
              </w:rPr>
              <w:t xml:space="preserve">Об установлении платы за наем жилого помещения, содержание и ремонт </w:t>
            </w:r>
            <w:r w:rsidR="00101C89" w:rsidRPr="001437E3">
              <w:rPr>
                <w:sz w:val="28"/>
                <w:szCs w:val="26"/>
              </w:rPr>
              <w:t xml:space="preserve">общего </w:t>
            </w:r>
            <w:r w:rsidRPr="001437E3">
              <w:rPr>
                <w:sz w:val="28"/>
                <w:szCs w:val="26"/>
              </w:rPr>
              <w:t>имущества многоквартирного дома для нанимателей жилых помещений государственного и муниципального жил</w:t>
            </w:r>
            <w:r w:rsidR="006356A2" w:rsidRPr="001437E3">
              <w:rPr>
                <w:sz w:val="28"/>
                <w:szCs w:val="26"/>
              </w:rPr>
              <w:t>ищно</w:t>
            </w:r>
            <w:r w:rsidRPr="001437E3">
              <w:rPr>
                <w:sz w:val="28"/>
                <w:szCs w:val="26"/>
              </w:rPr>
              <w:t>го фонда, собственников, не избравших способ управления многоквартирным домом, на 20</w:t>
            </w:r>
            <w:r w:rsidR="005A425F" w:rsidRPr="001437E3">
              <w:rPr>
                <w:sz w:val="28"/>
                <w:szCs w:val="26"/>
              </w:rPr>
              <w:t>2</w:t>
            </w:r>
            <w:r w:rsidR="008672D7">
              <w:rPr>
                <w:sz w:val="28"/>
                <w:szCs w:val="26"/>
              </w:rPr>
              <w:t>2</w:t>
            </w:r>
            <w:r w:rsidRPr="001437E3">
              <w:rPr>
                <w:sz w:val="28"/>
                <w:szCs w:val="26"/>
              </w:rPr>
              <w:t xml:space="preserve"> год</w:t>
            </w:r>
          </w:p>
        </w:tc>
      </w:tr>
    </w:tbl>
    <w:p w:rsidR="00BE322F" w:rsidRPr="001437E3" w:rsidRDefault="00BE322F" w:rsidP="00BE322F">
      <w:pPr>
        <w:jc w:val="center"/>
        <w:rPr>
          <w:b/>
          <w:sz w:val="28"/>
          <w:szCs w:val="26"/>
        </w:rPr>
      </w:pPr>
    </w:p>
    <w:p w:rsidR="00101C89" w:rsidRPr="001437E3" w:rsidRDefault="00101C89" w:rsidP="00BE322F">
      <w:pPr>
        <w:jc w:val="center"/>
        <w:rPr>
          <w:b/>
          <w:sz w:val="28"/>
          <w:szCs w:val="26"/>
        </w:rPr>
      </w:pPr>
    </w:p>
    <w:p w:rsidR="00BE322F" w:rsidRPr="001437E3" w:rsidRDefault="00BE322F" w:rsidP="00BE322F">
      <w:pPr>
        <w:jc w:val="both"/>
        <w:rPr>
          <w:b/>
          <w:sz w:val="28"/>
          <w:szCs w:val="26"/>
        </w:rPr>
      </w:pPr>
      <w:r w:rsidRPr="001437E3">
        <w:rPr>
          <w:sz w:val="28"/>
          <w:szCs w:val="26"/>
        </w:rPr>
        <w:tab/>
        <w:t>В соответствии с</w:t>
      </w:r>
      <w:r w:rsidR="006356A2" w:rsidRPr="001437E3">
        <w:rPr>
          <w:sz w:val="28"/>
          <w:szCs w:val="26"/>
        </w:rPr>
        <w:t xml:space="preserve"> </w:t>
      </w:r>
      <w:r w:rsidR="006A2212" w:rsidRPr="001437E3">
        <w:rPr>
          <w:sz w:val="28"/>
          <w:szCs w:val="26"/>
        </w:rPr>
        <w:t>пунктом 3 статьи 156</w:t>
      </w:r>
      <w:r w:rsidR="00F4057B" w:rsidRPr="001437E3">
        <w:rPr>
          <w:sz w:val="28"/>
          <w:szCs w:val="26"/>
        </w:rPr>
        <w:t>, пунктом 4 статьи 158</w:t>
      </w:r>
      <w:r w:rsidR="006A2212" w:rsidRPr="001437E3">
        <w:rPr>
          <w:sz w:val="28"/>
          <w:szCs w:val="26"/>
        </w:rPr>
        <w:t xml:space="preserve"> Жилищного кодекса</w:t>
      </w:r>
      <w:r w:rsidRPr="001437E3">
        <w:rPr>
          <w:sz w:val="28"/>
          <w:szCs w:val="26"/>
        </w:rPr>
        <w:t xml:space="preserve"> Российской Федерации, </w:t>
      </w:r>
      <w:r w:rsidR="00361B4C" w:rsidRPr="001437E3">
        <w:rPr>
          <w:sz w:val="28"/>
          <w:szCs w:val="26"/>
        </w:rPr>
        <w:t>Федеральным законом от 06.10.2003г.</w:t>
      </w:r>
      <w:r w:rsidR="00F4057B" w:rsidRPr="001437E3">
        <w:rPr>
          <w:sz w:val="28"/>
          <w:szCs w:val="26"/>
        </w:rPr>
        <w:t xml:space="preserve"> </w:t>
      </w:r>
      <w:r w:rsidR="00361B4C" w:rsidRPr="001437E3">
        <w:rPr>
          <w:sz w:val="28"/>
          <w:szCs w:val="26"/>
        </w:rPr>
        <w:t xml:space="preserve">№131-ФЗ «Об общих принципах организации местного самоуправления в Российской Федерации», </w:t>
      </w:r>
      <w:r w:rsidRPr="001437E3">
        <w:rPr>
          <w:sz w:val="28"/>
          <w:szCs w:val="26"/>
        </w:rPr>
        <w:t xml:space="preserve">Уставом </w:t>
      </w:r>
      <w:r w:rsidR="00F4057B" w:rsidRPr="001437E3">
        <w:rPr>
          <w:sz w:val="28"/>
          <w:szCs w:val="26"/>
        </w:rPr>
        <w:t>муниципального образования «поселок Золотухино» Золотухинского района Курской области</w:t>
      </w:r>
      <w:r w:rsidR="00F45232" w:rsidRPr="001437E3">
        <w:rPr>
          <w:sz w:val="28"/>
          <w:szCs w:val="26"/>
        </w:rPr>
        <w:t>,</w:t>
      </w:r>
      <w:r w:rsidR="00F4057B" w:rsidRPr="001437E3">
        <w:rPr>
          <w:sz w:val="28"/>
          <w:szCs w:val="26"/>
        </w:rPr>
        <w:t xml:space="preserve"> С</w:t>
      </w:r>
      <w:r w:rsidRPr="001437E3">
        <w:rPr>
          <w:sz w:val="28"/>
          <w:szCs w:val="26"/>
        </w:rPr>
        <w:t xml:space="preserve">обрание депутатов поселка Золотухино </w:t>
      </w:r>
      <w:r w:rsidR="006356A2" w:rsidRPr="001437E3">
        <w:rPr>
          <w:b/>
          <w:sz w:val="28"/>
          <w:szCs w:val="26"/>
        </w:rPr>
        <w:t>Решило</w:t>
      </w:r>
      <w:r w:rsidRPr="001437E3">
        <w:rPr>
          <w:b/>
          <w:sz w:val="28"/>
          <w:szCs w:val="26"/>
        </w:rPr>
        <w:t>:</w:t>
      </w:r>
    </w:p>
    <w:p w:rsidR="00240475" w:rsidRPr="001437E3" w:rsidRDefault="00193B25" w:rsidP="00101C89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6"/>
        </w:rPr>
      </w:pPr>
      <w:r w:rsidRPr="001437E3">
        <w:rPr>
          <w:sz w:val="28"/>
          <w:szCs w:val="26"/>
        </w:rPr>
        <w:t>Установить р</w:t>
      </w:r>
      <w:r w:rsidR="00101C89" w:rsidRPr="001437E3">
        <w:rPr>
          <w:sz w:val="28"/>
          <w:szCs w:val="26"/>
        </w:rPr>
        <w:t xml:space="preserve">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 </w:t>
      </w:r>
      <w:r w:rsidR="00F4057B" w:rsidRPr="001437E3">
        <w:rPr>
          <w:sz w:val="28"/>
          <w:szCs w:val="26"/>
        </w:rPr>
        <w:t>на 20</w:t>
      </w:r>
      <w:r w:rsidR="005A425F" w:rsidRPr="001437E3">
        <w:rPr>
          <w:sz w:val="28"/>
          <w:szCs w:val="26"/>
        </w:rPr>
        <w:t>2</w:t>
      </w:r>
      <w:r w:rsidR="008672D7">
        <w:rPr>
          <w:sz w:val="28"/>
          <w:szCs w:val="26"/>
        </w:rPr>
        <w:t>2</w:t>
      </w:r>
      <w:r w:rsidR="00F4057B" w:rsidRPr="001437E3">
        <w:rPr>
          <w:sz w:val="28"/>
          <w:szCs w:val="26"/>
        </w:rPr>
        <w:t xml:space="preserve"> год</w:t>
      </w:r>
      <w:r w:rsidR="00933191" w:rsidRPr="001437E3">
        <w:rPr>
          <w:sz w:val="28"/>
          <w:szCs w:val="26"/>
        </w:rPr>
        <w:t>,</w:t>
      </w:r>
      <w:r w:rsidR="00F4057B" w:rsidRPr="001437E3">
        <w:rPr>
          <w:sz w:val="28"/>
          <w:szCs w:val="26"/>
        </w:rPr>
        <w:t xml:space="preserve"> </w:t>
      </w:r>
      <w:r w:rsidR="00101C89" w:rsidRPr="001437E3">
        <w:rPr>
          <w:sz w:val="28"/>
          <w:szCs w:val="26"/>
        </w:rPr>
        <w:t xml:space="preserve">в следующих размерах </w:t>
      </w:r>
      <w:r w:rsidR="005525BC" w:rsidRPr="001437E3">
        <w:rPr>
          <w:sz w:val="28"/>
          <w:szCs w:val="26"/>
        </w:rPr>
        <w:t xml:space="preserve">- </w:t>
      </w:r>
      <w:r w:rsidR="00101C89" w:rsidRPr="001437E3">
        <w:rPr>
          <w:sz w:val="28"/>
          <w:szCs w:val="26"/>
        </w:rPr>
        <w:t>6,</w:t>
      </w:r>
      <w:r w:rsidR="001437E3">
        <w:rPr>
          <w:sz w:val="28"/>
          <w:szCs w:val="26"/>
        </w:rPr>
        <w:t>57</w:t>
      </w:r>
      <w:r w:rsidR="00101C89" w:rsidRPr="001437E3">
        <w:rPr>
          <w:sz w:val="28"/>
          <w:szCs w:val="26"/>
        </w:rPr>
        <w:t xml:space="preserve"> руб. </w:t>
      </w:r>
      <w:r w:rsidR="005525BC" w:rsidRPr="001437E3">
        <w:rPr>
          <w:sz w:val="28"/>
          <w:szCs w:val="26"/>
        </w:rPr>
        <w:t>(за 1 кв.</w:t>
      </w:r>
      <w:r w:rsidR="00101C89" w:rsidRPr="001437E3">
        <w:rPr>
          <w:sz w:val="28"/>
          <w:szCs w:val="26"/>
        </w:rPr>
        <w:t xml:space="preserve"> </w:t>
      </w:r>
      <w:r w:rsidR="005525BC" w:rsidRPr="001437E3">
        <w:rPr>
          <w:sz w:val="28"/>
          <w:szCs w:val="26"/>
        </w:rPr>
        <w:t>метр общей площади</w:t>
      </w:r>
      <w:r w:rsidR="00101C89" w:rsidRPr="001437E3">
        <w:rPr>
          <w:sz w:val="28"/>
          <w:szCs w:val="26"/>
        </w:rPr>
        <w:t xml:space="preserve">), </w:t>
      </w:r>
      <w:r w:rsidRPr="001437E3">
        <w:rPr>
          <w:sz w:val="28"/>
          <w:szCs w:val="26"/>
        </w:rPr>
        <w:t>согласно Приложения №1</w:t>
      </w:r>
      <w:r w:rsidR="00101C89" w:rsidRPr="001437E3">
        <w:rPr>
          <w:sz w:val="28"/>
          <w:szCs w:val="26"/>
        </w:rPr>
        <w:t>.</w:t>
      </w:r>
      <w:r w:rsidR="00F4057B" w:rsidRPr="001437E3">
        <w:rPr>
          <w:sz w:val="28"/>
          <w:szCs w:val="26"/>
        </w:rPr>
        <w:t xml:space="preserve">        </w:t>
      </w:r>
    </w:p>
    <w:p w:rsidR="00CD6EBE" w:rsidRPr="001437E3" w:rsidRDefault="00240475" w:rsidP="00240475">
      <w:pPr>
        <w:jc w:val="both"/>
        <w:rPr>
          <w:sz w:val="28"/>
          <w:szCs w:val="26"/>
        </w:rPr>
      </w:pPr>
      <w:r w:rsidRPr="001437E3">
        <w:rPr>
          <w:sz w:val="28"/>
          <w:szCs w:val="26"/>
        </w:rPr>
        <w:tab/>
        <w:t xml:space="preserve">2. </w:t>
      </w:r>
      <w:r w:rsidR="00193B25" w:rsidRPr="001437E3">
        <w:rPr>
          <w:sz w:val="28"/>
          <w:szCs w:val="26"/>
        </w:rPr>
        <w:t>Установить р</w:t>
      </w:r>
      <w:r w:rsidRPr="001437E3">
        <w:rPr>
          <w:sz w:val="28"/>
          <w:szCs w:val="26"/>
        </w:rPr>
        <w:t xml:space="preserve">азмер платы за содержание и </w:t>
      </w:r>
      <w:r w:rsidR="00D548A2" w:rsidRPr="001437E3">
        <w:rPr>
          <w:sz w:val="28"/>
          <w:szCs w:val="26"/>
        </w:rPr>
        <w:t>ремонт общего имущества многоквартирных домов</w:t>
      </w:r>
      <w:r w:rsidRPr="001437E3">
        <w:rPr>
          <w:sz w:val="28"/>
          <w:szCs w:val="26"/>
        </w:rPr>
        <w:t xml:space="preserve">, производимых ООО </w:t>
      </w:r>
      <w:r w:rsidR="00D548A2" w:rsidRPr="001437E3">
        <w:rPr>
          <w:sz w:val="28"/>
          <w:szCs w:val="26"/>
        </w:rPr>
        <w:t>«</w:t>
      </w:r>
      <w:r w:rsidRPr="001437E3">
        <w:rPr>
          <w:sz w:val="28"/>
          <w:szCs w:val="26"/>
        </w:rPr>
        <w:t>Коммунальный</w:t>
      </w:r>
      <w:r w:rsidR="00D548A2" w:rsidRPr="001437E3">
        <w:rPr>
          <w:sz w:val="28"/>
          <w:szCs w:val="26"/>
        </w:rPr>
        <w:t>»</w:t>
      </w:r>
      <w:r w:rsidRPr="001437E3">
        <w:rPr>
          <w:sz w:val="28"/>
          <w:szCs w:val="26"/>
        </w:rPr>
        <w:t xml:space="preserve">, </w:t>
      </w:r>
      <w:r w:rsidR="00D548A2" w:rsidRPr="001437E3">
        <w:rPr>
          <w:sz w:val="28"/>
          <w:szCs w:val="26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которые  не приняли решение о выборе способа управления  многоквартирным домом и   для собственников, которые приняли решение о способе управления многоквартирным, но не приняли решение на общем собрании об установлении  размера платы за содержание </w:t>
      </w:r>
      <w:r w:rsidR="00AD7122" w:rsidRPr="001437E3">
        <w:rPr>
          <w:sz w:val="28"/>
          <w:szCs w:val="26"/>
        </w:rPr>
        <w:t xml:space="preserve">и ремонт общего </w:t>
      </w:r>
      <w:r w:rsidR="00AD7122" w:rsidRPr="001437E3">
        <w:rPr>
          <w:sz w:val="28"/>
          <w:szCs w:val="26"/>
        </w:rPr>
        <w:lastRenderedPageBreak/>
        <w:t>имущества многоквартирного дома</w:t>
      </w:r>
      <w:r w:rsidR="00D548A2" w:rsidRPr="001437E3">
        <w:rPr>
          <w:sz w:val="28"/>
          <w:szCs w:val="26"/>
        </w:rPr>
        <w:t xml:space="preserve"> </w:t>
      </w:r>
      <w:r w:rsidR="00CD6EBE" w:rsidRPr="001437E3">
        <w:rPr>
          <w:sz w:val="28"/>
          <w:szCs w:val="26"/>
        </w:rPr>
        <w:t>на 20</w:t>
      </w:r>
      <w:r w:rsidR="005A425F" w:rsidRPr="001437E3">
        <w:rPr>
          <w:sz w:val="28"/>
          <w:szCs w:val="26"/>
        </w:rPr>
        <w:t>2</w:t>
      </w:r>
      <w:r w:rsidR="008672D7">
        <w:rPr>
          <w:sz w:val="28"/>
          <w:szCs w:val="26"/>
        </w:rPr>
        <w:t>2</w:t>
      </w:r>
      <w:r w:rsidR="00CD6EBE" w:rsidRPr="001437E3">
        <w:rPr>
          <w:sz w:val="28"/>
          <w:szCs w:val="26"/>
        </w:rPr>
        <w:t xml:space="preserve"> год</w:t>
      </w:r>
      <w:r w:rsidR="00D548A2" w:rsidRPr="001437E3">
        <w:rPr>
          <w:sz w:val="28"/>
          <w:szCs w:val="26"/>
        </w:rPr>
        <w:t>, в следующих размерах</w:t>
      </w:r>
      <w:r w:rsidR="00A124DC" w:rsidRPr="001437E3">
        <w:rPr>
          <w:sz w:val="28"/>
          <w:szCs w:val="26"/>
        </w:rPr>
        <w:t xml:space="preserve">, согласно </w:t>
      </w:r>
      <w:r w:rsidR="00193B25" w:rsidRPr="001437E3">
        <w:rPr>
          <w:sz w:val="28"/>
          <w:szCs w:val="26"/>
        </w:rPr>
        <w:t>П</w:t>
      </w:r>
      <w:r w:rsidR="00A124DC" w:rsidRPr="001437E3">
        <w:rPr>
          <w:sz w:val="28"/>
          <w:szCs w:val="26"/>
        </w:rPr>
        <w:t>риложения №2</w:t>
      </w:r>
      <w:r w:rsidR="00101C89" w:rsidRPr="001437E3">
        <w:rPr>
          <w:sz w:val="28"/>
          <w:szCs w:val="26"/>
        </w:rPr>
        <w:t>.</w:t>
      </w:r>
    </w:p>
    <w:p w:rsidR="00F4057B" w:rsidRPr="001437E3" w:rsidRDefault="00CD6EBE" w:rsidP="00D548A2">
      <w:pPr>
        <w:jc w:val="both"/>
        <w:rPr>
          <w:sz w:val="28"/>
          <w:szCs w:val="26"/>
        </w:rPr>
      </w:pPr>
      <w:r w:rsidRPr="001437E3">
        <w:rPr>
          <w:sz w:val="28"/>
          <w:szCs w:val="26"/>
        </w:rPr>
        <w:tab/>
      </w:r>
      <w:r w:rsidR="00F4057B" w:rsidRPr="001437E3">
        <w:rPr>
          <w:sz w:val="28"/>
          <w:szCs w:val="26"/>
        </w:rPr>
        <w:t xml:space="preserve">  </w:t>
      </w:r>
      <w:r w:rsidR="00240475" w:rsidRPr="001437E3">
        <w:rPr>
          <w:sz w:val="28"/>
          <w:szCs w:val="26"/>
        </w:rPr>
        <w:t>3</w:t>
      </w:r>
      <w:r w:rsidR="00F4057B" w:rsidRPr="001437E3">
        <w:rPr>
          <w:sz w:val="28"/>
          <w:szCs w:val="26"/>
        </w:rPr>
        <w:t xml:space="preserve">. Настоящее </w:t>
      </w:r>
      <w:r w:rsidR="006356A2" w:rsidRPr="001437E3">
        <w:rPr>
          <w:sz w:val="28"/>
          <w:szCs w:val="26"/>
        </w:rPr>
        <w:t>р</w:t>
      </w:r>
      <w:r w:rsidR="00F4057B" w:rsidRPr="001437E3">
        <w:rPr>
          <w:sz w:val="28"/>
          <w:szCs w:val="26"/>
        </w:rPr>
        <w:t xml:space="preserve">ешение вступает в силу </w:t>
      </w:r>
      <w:r w:rsidR="005525BC" w:rsidRPr="001437E3">
        <w:rPr>
          <w:sz w:val="28"/>
          <w:szCs w:val="26"/>
        </w:rPr>
        <w:t>с 01 января 20</w:t>
      </w:r>
      <w:r w:rsidR="005A425F" w:rsidRPr="001437E3">
        <w:rPr>
          <w:sz w:val="28"/>
          <w:szCs w:val="26"/>
        </w:rPr>
        <w:t>2</w:t>
      </w:r>
      <w:r w:rsidR="001437E3" w:rsidRPr="001437E3">
        <w:rPr>
          <w:sz w:val="28"/>
          <w:szCs w:val="26"/>
        </w:rPr>
        <w:t>2</w:t>
      </w:r>
      <w:r w:rsidR="005525BC" w:rsidRPr="001437E3">
        <w:rPr>
          <w:sz w:val="28"/>
          <w:szCs w:val="26"/>
        </w:rPr>
        <w:t xml:space="preserve"> года</w:t>
      </w:r>
      <w:r w:rsidR="00F4057B" w:rsidRPr="001437E3">
        <w:rPr>
          <w:sz w:val="28"/>
          <w:szCs w:val="26"/>
        </w:rPr>
        <w:t>.</w:t>
      </w:r>
    </w:p>
    <w:p w:rsidR="005525BC" w:rsidRPr="001437E3" w:rsidRDefault="005525BC" w:rsidP="00BE322F">
      <w:pPr>
        <w:jc w:val="center"/>
        <w:rPr>
          <w:b/>
          <w:sz w:val="28"/>
          <w:szCs w:val="26"/>
        </w:rPr>
      </w:pPr>
    </w:p>
    <w:p w:rsidR="002726BC" w:rsidRPr="001437E3" w:rsidRDefault="002726BC" w:rsidP="00BE322F">
      <w:pPr>
        <w:jc w:val="center"/>
        <w:rPr>
          <w:b/>
          <w:sz w:val="28"/>
          <w:szCs w:val="26"/>
        </w:rPr>
      </w:pPr>
    </w:p>
    <w:p w:rsidR="002726BC" w:rsidRPr="001437E3" w:rsidRDefault="002726BC" w:rsidP="00BE322F">
      <w:pPr>
        <w:jc w:val="center"/>
        <w:rPr>
          <w:b/>
          <w:sz w:val="28"/>
          <w:szCs w:val="26"/>
        </w:rPr>
      </w:pPr>
    </w:p>
    <w:p w:rsidR="00E10DA5" w:rsidRPr="001437E3" w:rsidRDefault="00E10DA5" w:rsidP="00BE322F">
      <w:pPr>
        <w:jc w:val="center"/>
        <w:rPr>
          <w:sz w:val="28"/>
          <w:szCs w:val="26"/>
        </w:rPr>
      </w:pPr>
    </w:p>
    <w:p w:rsidR="00E10DA5" w:rsidRPr="001437E3" w:rsidRDefault="00E10DA5" w:rsidP="00E10DA5">
      <w:pPr>
        <w:ind w:right="-6"/>
        <w:jc w:val="both"/>
        <w:rPr>
          <w:sz w:val="28"/>
          <w:szCs w:val="26"/>
        </w:rPr>
      </w:pPr>
      <w:r w:rsidRPr="001437E3">
        <w:rPr>
          <w:sz w:val="28"/>
          <w:szCs w:val="26"/>
        </w:rPr>
        <w:t>Председатель Собрания депутатов</w:t>
      </w:r>
      <w:r w:rsidR="00D548A2" w:rsidRPr="001437E3">
        <w:rPr>
          <w:sz w:val="28"/>
          <w:szCs w:val="26"/>
        </w:rPr>
        <w:t xml:space="preserve"> </w:t>
      </w:r>
    </w:p>
    <w:p w:rsidR="00E10DA5" w:rsidRPr="001437E3" w:rsidRDefault="00E10DA5" w:rsidP="00E10DA5">
      <w:pPr>
        <w:ind w:right="-6"/>
        <w:rPr>
          <w:sz w:val="28"/>
          <w:szCs w:val="26"/>
        </w:rPr>
      </w:pPr>
      <w:r w:rsidRPr="001437E3">
        <w:rPr>
          <w:sz w:val="28"/>
          <w:szCs w:val="26"/>
        </w:rPr>
        <w:t xml:space="preserve">поселка Золотухино                                 </w:t>
      </w:r>
      <w:r w:rsidR="00D548A2" w:rsidRPr="001437E3">
        <w:rPr>
          <w:sz w:val="28"/>
          <w:szCs w:val="26"/>
        </w:rPr>
        <w:t xml:space="preserve">  </w:t>
      </w:r>
      <w:r w:rsidRPr="001437E3">
        <w:rPr>
          <w:sz w:val="28"/>
          <w:szCs w:val="26"/>
        </w:rPr>
        <w:t xml:space="preserve">                  </w:t>
      </w:r>
      <w:r w:rsidR="00D548A2" w:rsidRPr="001437E3">
        <w:rPr>
          <w:sz w:val="28"/>
          <w:szCs w:val="26"/>
        </w:rPr>
        <w:t xml:space="preserve">     </w:t>
      </w:r>
      <w:r w:rsidRPr="001437E3">
        <w:rPr>
          <w:sz w:val="28"/>
          <w:szCs w:val="26"/>
        </w:rPr>
        <w:t xml:space="preserve">        Н.В. </w:t>
      </w:r>
      <w:proofErr w:type="spellStart"/>
      <w:r w:rsidRPr="001437E3">
        <w:rPr>
          <w:sz w:val="28"/>
          <w:szCs w:val="26"/>
        </w:rPr>
        <w:t>Бельчиков</w:t>
      </w:r>
      <w:proofErr w:type="spellEnd"/>
    </w:p>
    <w:p w:rsidR="00240475" w:rsidRPr="001437E3" w:rsidRDefault="00240475" w:rsidP="00E10DA5">
      <w:pPr>
        <w:jc w:val="both"/>
        <w:rPr>
          <w:sz w:val="28"/>
          <w:szCs w:val="26"/>
        </w:rPr>
      </w:pPr>
    </w:p>
    <w:p w:rsidR="00E10DA5" w:rsidRPr="001437E3" w:rsidRDefault="00E10DA5" w:rsidP="00E10DA5">
      <w:pPr>
        <w:jc w:val="center"/>
        <w:rPr>
          <w:sz w:val="28"/>
          <w:szCs w:val="26"/>
        </w:rPr>
      </w:pPr>
    </w:p>
    <w:p w:rsidR="00BE322F" w:rsidRPr="001437E3" w:rsidRDefault="000A58FC" w:rsidP="000A58FC">
      <w:pPr>
        <w:pStyle w:val="a3"/>
        <w:rPr>
          <w:szCs w:val="26"/>
        </w:rPr>
      </w:pPr>
      <w:r w:rsidRPr="001437E3">
        <w:rPr>
          <w:szCs w:val="26"/>
        </w:rPr>
        <w:t>Глав</w:t>
      </w:r>
      <w:r w:rsidR="008F6569" w:rsidRPr="001437E3">
        <w:rPr>
          <w:szCs w:val="26"/>
        </w:rPr>
        <w:t>а</w:t>
      </w:r>
      <w:r w:rsidRPr="001437E3">
        <w:rPr>
          <w:szCs w:val="26"/>
        </w:rPr>
        <w:t xml:space="preserve"> поселка Золотухино                </w:t>
      </w:r>
      <w:r w:rsidR="006D7ECC" w:rsidRPr="001437E3">
        <w:rPr>
          <w:szCs w:val="26"/>
        </w:rPr>
        <w:t xml:space="preserve">  </w:t>
      </w:r>
      <w:r w:rsidR="00D548A2" w:rsidRPr="001437E3">
        <w:rPr>
          <w:szCs w:val="26"/>
        </w:rPr>
        <w:t xml:space="preserve">       </w:t>
      </w:r>
      <w:r w:rsidR="006D7ECC" w:rsidRPr="001437E3">
        <w:rPr>
          <w:szCs w:val="26"/>
        </w:rPr>
        <w:t xml:space="preserve">          </w:t>
      </w:r>
      <w:r w:rsidR="005E3626" w:rsidRPr="001437E3">
        <w:rPr>
          <w:szCs w:val="26"/>
        </w:rPr>
        <w:t xml:space="preserve"> </w:t>
      </w:r>
      <w:r w:rsidR="006D7ECC" w:rsidRPr="001437E3">
        <w:rPr>
          <w:szCs w:val="26"/>
        </w:rPr>
        <w:t xml:space="preserve">  </w:t>
      </w:r>
      <w:r w:rsidR="00D548A2" w:rsidRPr="001437E3">
        <w:rPr>
          <w:szCs w:val="26"/>
        </w:rPr>
        <w:t xml:space="preserve"> </w:t>
      </w:r>
      <w:r w:rsidR="006D7ECC" w:rsidRPr="001437E3">
        <w:rPr>
          <w:szCs w:val="26"/>
        </w:rPr>
        <w:t xml:space="preserve">   </w:t>
      </w:r>
      <w:r w:rsidR="00AD7122" w:rsidRPr="001437E3">
        <w:rPr>
          <w:szCs w:val="26"/>
        </w:rPr>
        <w:t xml:space="preserve"> </w:t>
      </w:r>
      <w:r w:rsidR="006D7ECC" w:rsidRPr="001437E3">
        <w:rPr>
          <w:szCs w:val="26"/>
        </w:rPr>
        <w:t xml:space="preserve">    </w:t>
      </w:r>
      <w:r w:rsidR="008F6569" w:rsidRPr="001437E3">
        <w:rPr>
          <w:szCs w:val="26"/>
        </w:rPr>
        <w:t xml:space="preserve">        </w:t>
      </w:r>
      <w:r w:rsidR="001437E3" w:rsidRPr="001437E3">
        <w:rPr>
          <w:szCs w:val="26"/>
        </w:rPr>
        <w:t>А.А.</w:t>
      </w:r>
      <w:r w:rsidR="003F1A3C">
        <w:rPr>
          <w:szCs w:val="26"/>
        </w:rPr>
        <w:t xml:space="preserve"> </w:t>
      </w:r>
      <w:r w:rsidR="001437E3" w:rsidRPr="001437E3">
        <w:rPr>
          <w:szCs w:val="26"/>
        </w:rPr>
        <w:t>Авдеев</w:t>
      </w:r>
    </w:p>
    <w:p w:rsidR="00FA6410" w:rsidRPr="00A124DC" w:rsidRDefault="00D548A2" w:rsidP="00522002">
      <w:pPr>
        <w:jc w:val="right"/>
        <w:rPr>
          <w:b/>
          <w:sz w:val="22"/>
        </w:rPr>
      </w:pPr>
      <w:r w:rsidRPr="00A124DC">
        <w:rPr>
          <w:b/>
          <w:sz w:val="22"/>
        </w:rPr>
        <w:t xml:space="preserve"> </w:t>
      </w:r>
    </w:p>
    <w:p w:rsidR="00FA6410" w:rsidRPr="00A124DC" w:rsidRDefault="00FA6410" w:rsidP="00522002">
      <w:pPr>
        <w:jc w:val="right"/>
        <w:rPr>
          <w:sz w:val="22"/>
        </w:rPr>
      </w:pPr>
    </w:p>
    <w:p w:rsidR="00240475" w:rsidRDefault="00240475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240475" w:rsidRDefault="00240475" w:rsidP="00522002">
      <w:pPr>
        <w:jc w:val="right"/>
      </w:pPr>
    </w:p>
    <w:p w:rsidR="00240475" w:rsidRDefault="00240475" w:rsidP="00522002">
      <w:pPr>
        <w:jc w:val="right"/>
      </w:pPr>
    </w:p>
    <w:p w:rsidR="00193B25" w:rsidRDefault="00193B25" w:rsidP="00522002">
      <w:pPr>
        <w:jc w:val="right"/>
      </w:pPr>
    </w:p>
    <w:p w:rsidR="00193B25" w:rsidRDefault="00193B25" w:rsidP="00522002">
      <w:pPr>
        <w:jc w:val="right"/>
      </w:pPr>
    </w:p>
    <w:p w:rsidR="00193B25" w:rsidRDefault="00193B25" w:rsidP="00522002">
      <w:pPr>
        <w:jc w:val="right"/>
      </w:pPr>
    </w:p>
    <w:p w:rsidR="00C8161A" w:rsidRPr="00A124DC" w:rsidRDefault="00522002" w:rsidP="00522002">
      <w:pPr>
        <w:jc w:val="right"/>
        <w:rPr>
          <w:sz w:val="24"/>
        </w:rPr>
      </w:pPr>
      <w:bookmarkStart w:id="0" w:name="_GoBack"/>
      <w:bookmarkEnd w:id="0"/>
      <w:r>
        <w:lastRenderedPageBreak/>
        <w:t xml:space="preserve">                      </w:t>
      </w:r>
      <w:r w:rsidRPr="00A124DC">
        <w:rPr>
          <w:sz w:val="24"/>
        </w:rPr>
        <w:t>Приложение</w:t>
      </w:r>
      <w:r w:rsidR="00A124DC" w:rsidRPr="00A124DC">
        <w:rPr>
          <w:sz w:val="24"/>
        </w:rPr>
        <w:t xml:space="preserve"> №1</w:t>
      </w:r>
      <w:r w:rsidRPr="00A124DC">
        <w:rPr>
          <w:sz w:val="24"/>
        </w:rPr>
        <w:t xml:space="preserve"> </w:t>
      </w:r>
    </w:p>
    <w:p w:rsidR="00A124DC" w:rsidRDefault="00522002" w:rsidP="00522002">
      <w:pPr>
        <w:jc w:val="right"/>
        <w:rPr>
          <w:sz w:val="24"/>
        </w:rPr>
      </w:pPr>
      <w:r w:rsidRPr="00A124DC">
        <w:rPr>
          <w:sz w:val="24"/>
        </w:rPr>
        <w:t xml:space="preserve">к решению </w:t>
      </w:r>
    </w:p>
    <w:p w:rsidR="00522002" w:rsidRPr="00A124DC" w:rsidRDefault="00C8161A" w:rsidP="00522002">
      <w:pPr>
        <w:jc w:val="right"/>
        <w:rPr>
          <w:sz w:val="24"/>
        </w:rPr>
      </w:pPr>
      <w:r w:rsidRPr="00A124DC">
        <w:rPr>
          <w:sz w:val="24"/>
        </w:rPr>
        <w:t>С</w:t>
      </w:r>
      <w:r w:rsidR="00522002" w:rsidRPr="00A124DC">
        <w:rPr>
          <w:sz w:val="24"/>
        </w:rPr>
        <w:t>обрания депутатов поселка Золотухино</w:t>
      </w:r>
    </w:p>
    <w:p w:rsidR="00522002" w:rsidRPr="00A124DC" w:rsidRDefault="00524ACC" w:rsidP="00522002">
      <w:pPr>
        <w:jc w:val="right"/>
        <w:rPr>
          <w:sz w:val="24"/>
        </w:rPr>
      </w:pPr>
      <w:r w:rsidRPr="00A124DC">
        <w:rPr>
          <w:sz w:val="24"/>
        </w:rPr>
        <w:t>от</w:t>
      </w:r>
      <w:r w:rsidR="008F6569">
        <w:rPr>
          <w:sz w:val="24"/>
        </w:rPr>
        <w:t xml:space="preserve"> </w:t>
      </w:r>
      <w:r w:rsidR="0043221B">
        <w:rPr>
          <w:sz w:val="24"/>
        </w:rPr>
        <w:t>16</w:t>
      </w:r>
      <w:r w:rsidR="008F6569">
        <w:rPr>
          <w:sz w:val="24"/>
        </w:rPr>
        <w:t>.12.202</w:t>
      </w:r>
      <w:r w:rsidR="0043221B">
        <w:rPr>
          <w:sz w:val="24"/>
        </w:rPr>
        <w:t>1</w:t>
      </w:r>
      <w:r w:rsidRPr="00A124DC">
        <w:rPr>
          <w:sz w:val="24"/>
        </w:rPr>
        <w:t>г. №</w:t>
      </w:r>
      <w:r w:rsidR="008F6569">
        <w:rPr>
          <w:sz w:val="24"/>
        </w:rPr>
        <w:t>1</w:t>
      </w:r>
      <w:r w:rsidR="0043221B">
        <w:rPr>
          <w:sz w:val="24"/>
        </w:rPr>
        <w:t>4</w:t>
      </w:r>
      <w:r w:rsidR="00047E6D">
        <w:rPr>
          <w:sz w:val="24"/>
        </w:rPr>
        <w:t xml:space="preserve"> </w:t>
      </w:r>
      <w:r w:rsidR="00DE7524" w:rsidRPr="00A124DC">
        <w:rPr>
          <w:sz w:val="24"/>
        </w:rPr>
        <w:t xml:space="preserve"> </w:t>
      </w:r>
    </w:p>
    <w:p w:rsidR="00522002" w:rsidRDefault="00522002" w:rsidP="00522002"/>
    <w:p w:rsidR="00933191" w:rsidRPr="00A124DC" w:rsidRDefault="00933191" w:rsidP="00933191">
      <w:pPr>
        <w:jc w:val="center"/>
        <w:rPr>
          <w:b/>
          <w:sz w:val="28"/>
          <w:szCs w:val="27"/>
        </w:rPr>
      </w:pPr>
      <w:r w:rsidRPr="00A124DC">
        <w:rPr>
          <w:b/>
          <w:sz w:val="28"/>
          <w:szCs w:val="27"/>
        </w:rPr>
        <w:t>РАСЧЕТ</w:t>
      </w:r>
      <w:r w:rsidRPr="00A124DC">
        <w:rPr>
          <w:b/>
          <w:sz w:val="28"/>
          <w:szCs w:val="27"/>
        </w:rPr>
        <w:br/>
        <w:t xml:space="preserve"> ставки платы за </w:t>
      </w:r>
      <w:proofErr w:type="spellStart"/>
      <w:r w:rsidRPr="00A124DC">
        <w:rPr>
          <w:b/>
          <w:sz w:val="28"/>
          <w:szCs w:val="27"/>
        </w:rPr>
        <w:t>найм</w:t>
      </w:r>
      <w:proofErr w:type="spellEnd"/>
      <w:r w:rsidRPr="00A124DC">
        <w:rPr>
          <w:b/>
          <w:sz w:val="28"/>
          <w:szCs w:val="27"/>
        </w:rPr>
        <w:t xml:space="preserve"> и отчислений на капитальный ремонт</w:t>
      </w:r>
    </w:p>
    <w:p w:rsidR="00933191" w:rsidRPr="00A124DC" w:rsidRDefault="00933191" w:rsidP="00933191">
      <w:pPr>
        <w:jc w:val="center"/>
        <w:rPr>
          <w:b/>
          <w:sz w:val="28"/>
          <w:szCs w:val="27"/>
        </w:rPr>
      </w:pPr>
      <w:r w:rsidRPr="00A124DC">
        <w:rPr>
          <w:b/>
          <w:sz w:val="28"/>
          <w:szCs w:val="27"/>
        </w:rPr>
        <w:t xml:space="preserve">согласно Приказа Минстроя РФ от 2 декабря </w:t>
      </w:r>
      <w:smartTag w:uri="urn:schemas-microsoft-com:office:smarttags" w:element="metricconverter">
        <w:smartTagPr>
          <w:attr w:name="ProductID" w:val="1996 г"/>
        </w:smartTagPr>
        <w:r w:rsidRPr="00A124DC">
          <w:rPr>
            <w:b/>
            <w:sz w:val="28"/>
            <w:szCs w:val="27"/>
          </w:rPr>
          <w:t>1996 г</w:t>
        </w:r>
      </w:smartTag>
      <w:r w:rsidRPr="00A124DC">
        <w:rPr>
          <w:b/>
          <w:sz w:val="28"/>
          <w:szCs w:val="27"/>
        </w:rPr>
        <w:t xml:space="preserve"> №17-152 «Об утверждении «Методических указаний по расчету платы за </w:t>
      </w:r>
      <w:proofErr w:type="spellStart"/>
      <w:r w:rsidRPr="00A124DC">
        <w:rPr>
          <w:b/>
          <w:sz w:val="28"/>
          <w:szCs w:val="27"/>
        </w:rPr>
        <w:t>найм</w:t>
      </w:r>
      <w:proofErr w:type="spellEnd"/>
      <w:r w:rsidRPr="00A124DC">
        <w:rPr>
          <w:b/>
          <w:sz w:val="28"/>
          <w:szCs w:val="27"/>
        </w:rPr>
        <w:t xml:space="preserve">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фонда»</w:t>
      </w:r>
    </w:p>
    <w:p w:rsidR="00933191" w:rsidRPr="00750706" w:rsidRDefault="00933191" w:rsidP="00933191">
      <w:pPr>
        <w:rPr>
          <w:b/>
        </w:rPr>
      </w:pPr>
    </w:p>
    <w:p w:rsidR="00933191" w:rsidRDefault="00933191" w:rsidP="00933191"/>
    <w:p w:rsidR="00933191" w:rsidRPr="00433AF9" w:rsidRDefault="00933191" w:rsidP="00933191">
      <w:pPr>
        <w:rPr>
          <w:sz w:val="22"/>
          <w:szCs w:val="22"/>
          <w:u w:val="single"/>
        </w:rPr>
      </w:pPr>
      <w:proofErr w:type="gramStart"/>
      <w:r w:rsidRPr="00433AF9">
        <w:rPr>
          <w:sz w:val="22"/>
          <w:szCs w:val="22"/>
        </w:rPr>
        <w:t>Формула:  Ср.</w:t>
      </w:r>
      <w:proofErr w:type="gramEnd"/>
      <w:r w:rsidRPr="00433AF9">
        <w:rPr>
          <w:sz w:val="22"/>
          <w:szCs w:val="22"/>
        </w:rPr>
        <w:t xml:space="preserve"> размер </w:t>
      </w:r>
      <w:proofErr w:type="spellStart"/>
      <w:r w:rsidRPr="00433AF9">
        <w:rPr>
          <w:sz w:val="22"/>
          <w:szCs w:val="22"/>
        </w:rPr>
        <w:t>ежемес</w:t>
      </w:r>
      <w:proofErr w:type="spellEnd"/>
      <w:r w:rsidRPr="00433AF9">
        <w:rPr>
          <w:sz w:val="22"/>
          <w:szCs w:val="22"/>
        </w:rPr>
        <w:t xml:space="preserve">. </w:t>
      </w:r>
      <w:proofErr w:type="spellStart"/>
      <w:r w:rsidRPr="00433AF9">
        <w:rPr>
          <w:sz w:val="22"/>
          <w:szCs w:val="22"/>
        </w:rPr>
        <w:t>отчисл</w:t>
      </w:r>
      <w:proofErr w:type="spellEnd"/>
      <w:r w:rsidRPr="00433AF9">
        <w:rPr>
          <w:sz w:val="22"/>
          <w:szCs w:val="22"/>
        </w:rPr>
        <w:t xml:space="preserve">.= </w:t>
      </w:r>
      <w:r w:rsidRPr="00433AF9">
        <w:rPr>
          <w:sz w:val="22"/>
          <w:szCs w:val="22"/>
          <w:u w:val="single"/>
        </w:rPr>
        <w:t>балансовая стоимость</w:t>
      </w:r>
      <w:r w:rsidR="00CC759A">
        <w:rPr>
          <w:sz w:val="22"/>
          <w:szCs w:val="22"/>
          <w:u w:val="single"/>
        </w:rPr>
        <w:t>×</w:t>
      </w:r>
      <w:r w:rsidRPr="00433AF9">
        <w:rPr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1 кв. м"/>
        </w:smartTagPr>
        <w:r w:rsidRPr="00433AF9">
          <w:rPr>
            <w:sz w:val="22"/>
            <w:szCs w:val="22"/>
            <w:u w:val="single"/>
          </w:rPr>
          <w:t>1 кв. м</w:t>
        </w:r>
      </w:smartTag>
      <w:r w:rsidRPr="00433AF9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</w:rPr>
        <w:t>×</w:t>
      </w:r>
      <w:r w:rsidRPr="00433AF9">
        <w:rPr>
          <w:sz w:val="22"/>
          <w:szCs w:val="22"/>
          <w:u w:val="single"/>
        </w:rPr>
        <w:t xml:space="preserve"> норма отчислений </w:t>
      </w:r>
    </w:p>
    <w:p w:rsidR="00933191" w:rsidRPr="00433AF9" w:rsidRDefault="00933191" w:rsidP="00933191">
      <w:pPr>
        <w:rPr>
          <w:sz w:val="22"/>
          <w:szCs w:val="22"/>
        </w:rPr>
      </w:pPr>
      <w:r w:rsidRPr="00433AF9">
        <w:rPr>
          <w:sz w:val="22"/>
          <w:szCs w:val="22"/>
        </w:rPr>
        <w:t xml:space="preserve">                                                                                                      12</w:t>
      </w:r>
      <w:r w:rsidRPr="00775D66">
        <w:rPr>
          <w:sz w:val="22"/>
          <w:szCs w:val="22"/>
        </w:rPr>
        <w:t>×</w:t>
      </w:r>
      <w:r w:rsidRPr="00433AF9">
        <w:rPr>
          <w:sz w:val="22"/>
          <w:szCs w:val="22"/>
        </w:rPr>
        <w:t>100</w:t>
      </w:r>
    </w:p>
    <w:p w:rsidR="00933191" w:rsidRDefault="00933191" w:rsidP="00933191">
      <w:pPr>
        <w:rPr>
          <w:sz w:val="22"/>
          <w:szCs w:val="22"/>
        </w:rPr>
      </w:pPr>
    </w:p>
    <w:p w:rsidR="00933191" w:rsidRPr="00433AF9" w:rsidRDefault="00933191" w:rsidP="00933191">
      <w:pPr>
        <w:rPr>
          <w:sz w:val="22"/>
          <w:szCs w:val="22"/>
          <w:u w:val="single"/>
        </w:rPr>
      </w:pPr>
      <w:r w:rsidRPr="00433AF9">
        <w:rPr>
          <w:sz w:val="22"/>
          <w:szCs w:val="22"/>
        </w:rPr>
        <w:t xml:space="preserve">Базовая ставка = </w:t>
      </w:r>
      <w:r w:rsidRPr="00433AF9">
        <w:rPr>
          <w:sz w:val="22"/>
          <w:szCs w:val="22"/>
          <w:u w:val="single"/>
        </w:rPr>
        <w:t>ср. р-р отчислений1</w:t>
      </w:r>
      <w:r>
        <w:rPr>
          <w:sz w:val="22"/>
          <w:szCs w:val="22"/>
          <w:u w:val="single"/>
        </w:rPr>
        <w:t xml:space="preserve">× </w:t>
      </w:r>
      <w:proofErr w:type="spellStart"/>
      <w:r w:rsidRPr="00433AF9">
        <w:rPr>
          <w:sz w:val="22"/>
          <w:szCs w:val="22"/>
          <w:u w:val="single"/>
        </w:rPr>
        <w:t>площ</w:t>
      </w:r>
      <w:proofErr w:type="spellEnd"/>
      <w:r w:rsidRPr="00433AF9">
        <w:rPr>
          <w:sz w:val="22"/>
          <w:szCs w:val="22"/>
          <w:u w:val="single"/>
        </w:rPr>
        <w:t>. зданий1+ср. р-р отчислений2</w:t>
      </w:r>
      <w:r>
        <w:rPr>
          <w:sz w:val="22"/>
          <w:szCs w:val="22"/>
          <w:u w:val="single"/>
        </w:rPr>
        <w:t xml:space="preserve"> ×</w:t>
      </w:r>
      <w:r w:rsidRPr="00433AF9">
        <w:rPr>
          <w:sz w:val="22"/>
          <w:szCs w:val="22"/>
          <w:u w:val="single"/>
        </w:rPr>
        <w:t xml:space="preserve"> площ</w:t>
      </w:r>
      <w:r>
        <w:rPr>
          <w:sz w:val="22"/>
          <w:szCs w:val="22"/>
          <w:u w:val="single"/>
        </w:rPr>
        <w:t>.</w:t>
      </w:r>
      <w:r w:rsidRPr="00433AF9">
        <w:rPr>
          <w:sz w:val="22"/>
          <w:szCs w:val="22"/>
          <w:u w:val="single"/>
        </w:rPr>
        <w:t xml:space="preserve">2 </w:t>
      </w:r>
    </w:p>
    <w:p w:rsidR="00933191" w:rsidRPr="00433AF9" w:rsidRDefault="00933191" w:rsidP="00933191">
      <w:pPr>
        <w:rPr>
          <w:sz w:val="22"/>
          <w:szCs w:val="22"/>
        </w:rPr>
      </w:pPr>
      <w:r w:rsidRPr="00433AF9">
        <w:rPr>
          <w:sz w:val="22"/>
          <w:szCs w:val="22"/>
        </w:rPr>
        <w:t xml:space="preserve">                                                   Площ</w:t>
      </w:r>
      <w:r>
        <w:rPr>
          <w:sz w:val="22"/>
          <w:szCs w:val="22"/>
        </w:rPr>
        <w:t>.</w:t>
      </w:r>
      <w:r w:rsidRPr="00433AF9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433AF9">
        <w:rPr>
          <w:sz w:val="22"/>
          <w:szCs w:val="22"/>
        </w:rPr>
        <w:t>+</w:t>
      </w:r>
      <w:r>
        <w:rPr>
          <w:sz w:val="22"/>
          <w:szCs w:val="22"/>
        </w:rPr>
        <w:t xml:space="preserve"> </w:t>
      </w:r>
      <w:r w:rsidRPr="00433AF9">
        <w:rPr>
          <w:sz w:val="22"/>
          <w:szCs w:val="22"/>
        </w:rPr>
        <w:t>площ</w:t>
      </w:r>
      <w:r>
        <w:rPr>
          <w:sz w:val="22"/>
          <w:szCs w:val="22"/>
        </w:rPr>
        <w:t>.</w:t>
      </w:r>
      <w:r w:rsidRPr="00433AF9">
        <w:rPr>
          <w:sz w:val="22"/>
          <w:szCs w:val="22"/>
        </w:rPr>
        <w:t>2</w:t>
      </w:r>
    </w:p>
    <w:p w:rsidR="00933191" w:rsidRPr="00433AF9" w:rsidRDefault="00933191" w:rsidP="00933191">
      <w:pPr>
        <w:rPr>
          <w:sz w:val="22"/>
          <w:szCs w:val="22"/>
        </w:rPr>
      </w:pPr>
    </w:p>
    <w:p w:rsidR="00933191" w:rsidRPr="00A124DC" w:rsidRDefault="00933191" w:rsidP="00933191">
      <w:pPr>
        <w:jc w:val="both"/>
        <w:rPr>
          <w:sz w:val="28"/>
          <w:szCs w:val="27"/>
        </w:rPr>
      </w:pPr>
      <w:r>
        <w:rPr>
          <w:b/>
          <w:sz w:val="28"/>
          <w:szCs w:val="28"/>
        </w:rPr>
        <w:tab/>
      </w:r>
      <w:r w:rsidRPr="00A124DC">
        <w:rPr>
          <w:b/>
          <w:sz w:val="28"/>
          <w:szCs w:val="27"/>
        </w:rPr>
        <w:t>1. Здания с кирпичными стенами толщиной в 1,5 - 2,5 кирпича, перекрытия железобетонные, бетонные или деревянные; с крупноблочными стенами, перекрытия железобетонные:</w:t>
      </w:r>
    </w:p>
    <w:p w:rsidR="00933191" w:rsidRPr="00A124DC" w:rsidRDefault="00933191" w:rsidP="00933191">
      <w:pPr>
        <w:rPr>
          <w:sz w:val="22"/>
        </w:rPr>
      </w:pPr>
    </w:p>
    <w:tbl>
      <w:tblPr>
        <w:tblW w:w="9511" w:type="dxa"/>
        <w:tblInd w:w="93" w:type="dxa"/>
        <w:tblLook w:val="0000" w:firstRow="0" w:lastRow="0" w:firstColumn="0" w:lastColumn="0" w:noHBand="0" w:noVBand="0"/>
      </w:tblPr>
      <w:tblGrid>
        <w:gridCol w:w="660"/>
        <w:gridCol w:w="3980"/>
        <w:gridCol w:w="1451"/>
        <w:gridCol w:w="1700"/>
        <w:gridCol w:w="1720"/>
      </w:tblGrid>
      <w:tr w:rsidR="00933191" w:rsidRPr="00522002" w:rsidTr="00047E6D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№ п/п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Адрес жилого дома</w:t>
            </w:r>
          </w:p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Общая 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Балансовая стоимость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Сумма амортизации</w:t>
            </w:r>
          </w:p>
        </w:tc>
      </w:tr>
      <w:tr w:rsidR="00F04733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733" w:rsidRPr="00522002" w:rsidRDefault="00F04733" w:rsidP="00933191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Куйбышева, д.</w:t>
            </w:r>
            <w:r>
              <w:rPr>
                <w:sz w:val="26"/>
                <w:szCs w:val="26"/>
              </w:rPr>
              <w:t>14, кв.6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733" w:rsidRPr="00522002" w:rsidRDefault="00F04733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49392</w:t>
            </w:r>
            <w:r w:rsidR="000E585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733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04733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733" w:rsidRPr="00522002" w:rsidRDefault="00F04733" w:rsidP="00933191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Королева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д.12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кв.2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0E5850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36</w:t>
            </w:r>
            <w:r w:rsidR="000E5850"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0E5850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71274</w:t>
            </w:r>
            <w:r w:rsidR="000E5850"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E5850" w:rsidRPr="00522002" w:rsidTr="0027348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5850" w:rsidRPr="00522002" w:rsidRDefault="000E5850" w:rsidP="000E5850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Королева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д.14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кв.2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37547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50" w:rsidRDefault="000E5850" w:rsidP="000E5850">
            <w:pPr>
              <w:jc w:val="center"/>
            </w:pPr>
            <w:r w:rsidRPr="00186608">
              <w:rPr>
                <w:sz w:val="26"/>
                <w:szCs w:val="26"/>
              </w:rPr>
              <w:t>0</w:t>
            </w:r>
          </w:p>
        </w:tc>
      </w:tr>
      <w:tr w:rsidR="000E5850" w:rsidRPr="00522002" w:rsidTr="0027348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Орджоникидзе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д.2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кв.13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42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6484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50" w:rsidRDefault="000E5850" w:rsidP="000E5850">
            <w:pPr>
              <w:jc w:val="center"/>
            </w:pPr>
            <w:r w:rsidRPr="00186608">
              <w:rPr>
                <w:sz w:val="26"/>
                <w:szCs w:val="26"/>
              </w:rPr>
              <w:t>0</w:t>
            </w:r>
          </w:p>
        </w:tc>
      </w:tr>
      <w:tr w:rsidR="000E5850" w:rsidRPr="00522002" w:rsidTr="0027348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Орджоникидзе, д.2, кв.15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50" w:rsidRDefault="000E5850" w:rsidP="000E5850">
            <w:pPr>
              <w:jc w:val="center"/>
            </w:pPr>
            <w:r w:rsidRPr="00186608">
              <w:rPr>
                <w:sz w:val="26"/>
                <w:szCs w:val="26"/>
              </w:rPr>
              <w:t>0</w:t>
            </w:r>
          </w:p>
        </w:tc>
      </w:tr>
      <w:tr w:rsidR="000E5850" w:rsidRPr="00522002" w:rsidTr="0027348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Орджоникидзе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д.27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13330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50" w:rsidRDefault="000E5850" w:rsidP="000E5850">
            <w:pPr>
              <w:jc w:val="center"/>
            </w:pPr>
            <w:r w:rsidRPr="00186608">
              <w:rPr>
                <w:sz w:val="26"/>
                <w:szCs w:val="26"/>
              </w:rPr>
              <w:t>0</w:t>
            </w:r>
          </w:p>
        </w:tc>
      </w:tr>
      <w:tr w:rsidR="000E5850" w:rsidRPr="00522002" w:rsidTr="0027348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0E5850" w:rsidRDefault="000E5850" w:rsidP="000E5850">
            <w:pPr>
              <w:rPr>
                <w:strike/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Фрунзе</w:t>
            </w:r>
            <w:r>
              <w:rPr>
                <w:sz w:val="26"/>
                <w:szCs w:val="26"/>
              </w:rPr>
              <w:t xml:space="preserve">, </w:t>
            </w:r>
            <w:r w:rsidRPr="00522002">
              <w:rPr>
                <w:sz w:val="26"/>
                <w:szCs w:val="26"/>
              </w:rPr>
              <w:t>д.5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кв.11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0E5850" w:rsidRDefault="000E5850" w:rsidP="000E5850">
            <w:pPr>
              <w:jc w:val="center"/>
              <w:rPr>
                <w:strike/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33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0E5850" w:rsidRDefault="000E5850" w:rsidP="000E5850">
            <w:pPr>
              <w:jc w:val="center"/>
              <w:rPr>
                <w:strike/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8537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50" w:rsidRDefault="000E5850" w:rsidP="000E5850">
            <w:pPr>
              <w:jc w:val="center"/>
            </w:pPr>
            <w:r w:rsidRPr="00186608">
              <w:rPr>
                <w:sz w:val="26"/>
                <w:szCs w:val="26"/>
              </w:rPr>
              <w:t>0</w:t>
            </w:r>
          </w:p>
        </w:tc>
      </w:tr>
      <w:tr w:rsidR="000E5850" w:rsidRPr="00522002" w:rsidTr="0027348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Гайдара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д.43 кв.1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77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15246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50" w:rsidRDefault="000E5850" w:rsidP="000E5850">
            <w:pPr>
              <w:jc w:val="center"/>
            </w:pPr>
            <w:r w:rsidRPr="00186608">
              <w:rPr>
                <w:sz w:val="26"/>
                <w:szCs w:val="26"/>
              </w:rPr>
              <w:t>0</w:t>
            </w:r>
          </w:p>
        </w:tc>
      </w:tr>
      <w:tr w:rsidR="000E5850" w:rsidRPr="00522002" w:rsidTr="0027348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Свердлова д.11 кв.1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46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15694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50" w:rsidRDefault="000E5850" w:rsidP="000E5850">
            <w:pPr>
              <w:jc w:val="center"/>
            </w:pPr>
            <w:r w:rsidRPr="00186608">
              <w:rPr>
                <w:sz w:val="26"/>
                <w:szCs w:val="26"/>
              </w:rPr>
              <w:t>0</w:t>
            </w:r>
          </w:p>
        </w:tc>
      </w:tr>
      <w:tr w:rsidR="000E5850" w:rsidRPr="00522002" w:rsidTr="0027348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переулок </w:t>
            </w:r>
            <w:r w:rsidRPr="00522002">
              <w:rPr>
                <w:sz w:val="26"/>
                <w:szCs w:val="26"/>
              </w:rPr>
              <w:t>Южный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д.12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11284,92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50" w:rsidRDefault="000E5850" w:rsidP="000E5850">
            <w:pPr>
              <w:jc w:val="center"/>
            </w:pPr>
            <w:r w:rsidRPr="00186608">
              <w:rPr>
                <w:sz w:val="26"/>
                <w:szCs w:val="26"/>
              </w:rPr>
              <w:t>0</w:t>
            </w:r>
          </w:p>
        </w:tc>
      </w:tr>
      <w:tr w:rsidR="000E5850" w:rsidRPr="00522002" w:rsidTr="0027348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Куйбышева, д.18, кв.1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21958,40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50" w:rsidRDefault="000E5850" w:rsidP="000E5850">
            <w:pPr>
              <w:jc w:val="center"/>
            </w:pPr>
            <w:r w:rsidRPr="00186608">
              <w:rPr>
                <w:sz w:val="26"/>
                <w:szCs w:val="26"/>
              </w:rPr>
              <w:t>0</w:t>
            </w:r>
          </w:p>
        </w:tc>
      </w:tr>
      <w:tr w:rsidR="000E5850" w:rsidRPr="00522002" w:rsidTr="0027348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Куйбышева, д.18, кв.6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18716,90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50" w:rsidRDefault="000E5850" w:rsidP="000E5850">
            <w:pPr>
              <w:jc w:val="center"/>
            </w:pPr>
            <w:r w:rsidRPr="00186608">
              <w:rPr>
                <w:sz w:val="26"/>
                <w:szCs w:val="26"/>
              </w:rPr>
              <w:t>0</w:t>
            </w:r>
          </w:p>
        </w:tc>
      </w:tr>
      <w:tr w:rsidR="000E5850" w:rsidRPr="00522002" w:rsidTr="0027348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0E5850" w:rsidRDefault="000E5850" w:rsidP="000E5850">
            <w:pPr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Куйбышева, д.18, кв.12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0E5850" w:rsidRDefault="000E5850" w:rsidP="000E5850">
            <w:pPr>
              <w:jc w:val="center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15,4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0E5850" w:rsidRDefault="000E5850" w:rsidP="000E5850">
            <w:pPr>
              <w:jc w:val="center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16102,81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50" w:rsidRDefault="000E5850" w:rsidP="000E5850">
            <w:pPr>
              <w:jc w:val="center"/>
            </w:pPr>
            <w:r w:rsidRPr="00186608">
              <w:rPr>
                <w:sz w:val="26"/>
                <w:szCs w:val="26"/>
              </w:rPr>
              <w:t>0</w:t>
            </w:r>
          </w:p>
        </w:tc>
      </w:tr>
      <w:tr w:rsidR="000E5850" w:rsidRPr="00522002" w:rsidTr="0027348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Куйбышева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18,</w:t>
            </w:r>
            <w:r w:rsidRPr="00522002">
              <w:rPr>
                <w:sz w:val="26"/>
                <w:szCs w:val="26"/>
              </w:rPr>
              <w:t xml:space="preserve"> кв.1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17043,88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50" w:rsidRDefault="000E5850" w:rsidP="000E5850">
            <w:pPr>
              <w:jc w:val="center"/>
            </w:pPr>
            <w:r w:rsidRPr="00186608">
              <w:rPr>
                <w:sz w:val="26"/>
                <w:szCs w:val="26"/>
              </w:rPr>
              <w:t>0</w:t>
            </w:r>
          </w:p>
        </w:tc>
      </w:tr>
      <w:tr w:rsidR="000E5850" w:rsidRPr="00522002" w:rsidTr="0027348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Куйбышева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18,</w:t>
            </w:r>
            <w:r w:rsidRPr="00522002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>2</w:t>
            </w:r>
            <w:r w:rsidRPr="00522002">
              <w:rPr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16625,63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50" w:rsidRDefault="000E5850" w:rsidP="000E5850">
            <w:pPr>
              <w:jc w:val="center"/>
            </w:pPr>
            <w:r w:rsidRPr="00186608">
              <w:rPr>
                <w:sz w:val="26"/>
                <w:szCs w:val="26"/>
              </w:rPr>
              <w:t>0</w:t>
            </w:r>
          </w:p>
        </w:tc>
      </w:tr>
      <w:tr w:rsidR="000E5850" w:rsidRPr="00522002" w:rsidTr="0027348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Куйбышева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18,</w:t>
            </w:r>
            <w:r w:rsidRPr="00522002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>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32728,44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50" w:rsidRDefault="000E5850" w:rsidP="000E5850">
            <w:pPr>
              <w:jc w:val="center"/>
            </w:pPr>
            <w:r w:rsidRPr="00186608">
              <w:rPr>
                <w:sz w:val="26"/>
                <w:szCs w:val="26"/>
              </w:rPr>
              <w:t>0</w:t>
            </w:r>
          </w:p>
        </w:tc>
      </w:tr>
      <w:tr w:rsidR="000E5850" w:rsidRPr="00522002" w:rsidTr="0027348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Куйбышева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32,</w:t>
            </w:r>
            <w:r w:rsidRPr="00522002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32194,63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50" w:rsidRDefault="000E5850" w:rsidP="000E5850">
            <w:pPr>
              <w:jc w:val="center"/>
            </w:pPr>
            <w:r w:rsidRPr="00186608">
              <w:rPr>
                <w:sz w:val="26"/>
                <w:szCs w:val="26"/>
              </w:rPr>
              <w:t>0</w:t>
            </w:r>
          </w:p>
        </w:tc>
      </w:tr>
      <w:tr w:rsidR="000E5850" w:rsidRPr="00522002" w:rsidTr="0027348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Куйбышева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32,</w:t>
            </w:r>
            <w:r w:rsidRPr="00522002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62997,05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50" w:rsidRDefault="000E5850" w:rsidP="000E5850">
            <w:pPr>
              <w:jc w:val="center"/>
            </w:pPr>
            <w:r w:rsidRPr="00186608">
              <w:rPr>
                <w:sz w:val="26"/>
                <w:szCs w:val="26"/>
              </w:rPr>
              <w:t>0</w:t>
            </w:r>
          </w:p>
        </w:tc>
      </w:tr>
      <w:tr w:rsidR="000E5850" w:rsidRPr="00522002" w:rsidTr="0027348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Куйбышева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д.30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кв.6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47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15809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50" w:rsidRDefault="000E5850" w:rsidP="000E5850">
            <w:pPr>
              <w:jc w:val="center"/>
            </w:pPr>
            <w:r w:rsidRPr="00186608">
              <w:rPr>
                <w:sz w:val="26"/>
                <w:szCs w:val="26"/>
              </w:rPr>
              <w:t>0</w:t>
            </w:r>
          </w:p>
        </w:tc>
      </w:tr>
      <w:tr w:rsidR="000E5850" w:rsidRPr="00522002" w:rsidTr="0027348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Куйбышева, д.34в, кв.18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41409,85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50" w:rsidRDefault="000E5850" w:rsidP="000E5850">
            <w:pPr>
              <w:jc w:val="center"/>
            </w:pPr>
            <w:r w:rsidRPr="00186608">
              <w:rPr>
                <w:sz w:val="26"/>
                <w:szCs w:val="26"/>
              </w:rPr>
              <w:t>0</w:t>
            </w:r>
          </w:p>
        </w:tc>
      </w:tr>
      <w:tr w:rsidR="000E5850" w:rsidRPr="00522002" w:rsidTr="0027348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0E5850" w:rsidRDefault="000E5850" w:rsidP="000E5850">
            <w:pPr>
              <w:rPr>
                <w:strike/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Железнодорожная,</w:t>
            </w:r>
            <w:r w:rsidRPr="00522002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88б,</w:t>
            </w:r>
            <w:r w:rsidRPr="00522002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0E5850" w:rsidRDefault="000E5850" w:rsidP="000E5850">
            <w:pPr>
              <w:jc w:val="center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52,8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0E5850" w:rsidRDefault="000E5850" w:rsidP="000E5850">
            <w:pPr>
              <w:jc w:val="center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106521,50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50" w:rsidRDefault="000E5850" w:rsidP="000E5850">
            <w:pPr>
              <w:jc w:val="center"/>
            </w:pPr>
            <w:r w:rsidRPr="00186608">
              <w:rPr>
                <w:sz w:val="26"/>
                <w:szCs w:val="26"/>
              </w:rPr>
              <w:t>0</w:t>
            </w:r>
          </w:p>
        </w:tc>
      </w:tr>
      <w:tr w:rsidR="000E5850" w:rsidRPr="00522002" w:rsidTr="0027348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Железнодорожная,</w:t>
            </w:r>
            <w:r w:rsidRPr="00522002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88в,</w:t>
            </w:r>
            <w:r w:rsidRPr="00522002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79969,50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50" w:rsidRDefault="000E5850" w:rsidP="000E5850">
            <w:pPr>
              <w:jc w:val="center"/>
            </w:pPr>
            <w:r w:rsidRPr="00186608">
              <w:rPr>
                <w:sz w:val="26"/>
                <w:szCs w:val="26"/>
              </w:rPr>
              <w:t>0</w:t>
            </w:r>
          </w:p>
        </w:tc>
      </w:tr>
      <w:tr w:rsidR="000E5850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850" w:rsidRPr="008648DB" w:rsidRDefault="000E5850" w:rsidP="00933191">
            <w:pPr>
              <w:jc w:val="center"/>
              <w:rPr>
                <w:sz w:val="26"/>
                <w:szCs w:val="26"/>
              </w:rPr>
            </w:pPr>
            <w:r w:rsidRPr="008648DB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8648DB" w:rsidRDefault="000E5850" w:rsidP="00F04733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Железнодорожная,</w:t>
            </w:r>
            <w:r w:rsidRPr="00522002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88в,</w:t>
            </w:r>
            <w:r w:rsidRPr="00522002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8648DB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8648DB" w:rsidRDefault="000E5850" w:rsidP="000E5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79969,50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8648DB" w:rsidRDefault="000E5850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E5850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933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F04733">
            <w:pPr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DC7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DC7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DC7165">
            <w:pPr>
              <w:jc w:val="center"/>
              <w:rPr>
                <w:sz w:val="26"/>
                <w:szCs w:val="26"/>
              </w:rPr>
            </w:pPr>
          </w:p>
        </w:tc>
      </w:tr>
      <w:tr w:rsidR="000E5850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Default="000E5850" w:rsidP="000E5850">
            <w:pPr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0E5850" w:rsidRDefault="000E5850" w:rsidP="000E58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E5850">
              <w:rPr>
                <w:b/>
                <w:color w:val="000000"/>
                <w:sz w:val="26"/>
                <w:szCs w:val="26"/>
              </w:rPr>
              <w:t>791,20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0E5850" w:rsidRDefault="000E5850" w:rsidP="000E58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E5850">
              <w:rPr>
                <w:b/>
                <w:color w:val="000000"/>
                <w:sz w:val="26"/>
                <w:szCs w:val="26"/>
              </w:rPr>
              <w:t>1225840,45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Default="000E5850" w:rsidP="000E5850">
            <w:pPr>
              <w:jc w:val="center"/>
              <w:rPr>
                <w:sz w:val="26"/>
                <w:szCs w:val="26"/>
              </w:rPr>
            </w:pPr>
            <w:r w:rsidRPr="00047E6D">
              <w:rPr>
                <w:b/>
                <w:sz w:val="26"/>
                <w:szCs w:val="26"/>
              </w:rPr>
              <w:fldChar w:fldCharType="begin"/>
            </w:r>
            <w:r w:rsidRPr="00047E6D">
              <w:rPr>
                <w:b/>
                <w:sz w:val="26"/>
                <w:szCs w:val="26"/>
              </w:rPr>
              <w:instrText xml:space="preserve"> =SUM(ABOVE) </w:instrText>
            </w:r>
            <w:r w:rsidRPr="00047E6D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0</w:t>
            </w:r>
            <w:r w:rsidRPr="00047E6D">
              <w:rPr>
                <w:b/>
                <w:sz w:val="26"/>
                <w:szCs w:val="26"/>
              </w:rPr>
              <w:fldChar w:fldCharType="end"/>
            </w:r>
          </w:p>
        </w:tc>
      </w:tr>
    </w:tbl>
    <w:p w:rsidR="00933191" w:rsidRDefault="00933191" w:rsidP="00933191"/>
    <w:p w:rsidR="00933191" w:rsidRPr="006754C7" w:rsidRDefault="00933191" w:rsidP="00933191">
      <w:pPr>
        <w:shd w:val="clear" w:color="auto" w:fill="FFCC99"/>
        <w:jc w:val="both"/>
        <w:rPr>
          <w:b/>
          <w:sz w:val="26"/>
          <w:szCs w:val="26"/>
        </w:rPr>
      </w:pPr>
      <w:r w:rsidRPr="006754C7">
        <w:rPr>
          <w:b/>
          <w:sz w:val="26"/>
          <w:szCs w:val="26"/>
        </w:rPr>
        <w:t xml:space="preserve">Расчет среднего размера </w:t>
      </w:r>
      <w:proofErr w:type="spellStart"/>
      <w:r w:rsidRPr="006754C7">
        <w:rPr>
          <w:b/>
          <w:sz w:val="26"/>
          <w:szCs w:val="26"/>
        </w:rPr>
        <w:t>ежем</w:t>
      </w:r>
      <w:proofErr w:type="spellEnd"/>
      <w:r w:rsidRPr="006754C7">
        <w:rPr>
          <w:b/>
          <w:sz w:val="26"/>
          <w:szCs w:val="26"/>
        </w:rPr>
        <w:t xml:space="preserve">. </w:t>
      </w:r>
      <w:proofErr w:type="spellStart"/>
      <w:r w:rsidRPr="006754C7">
        <w:rPr>
          <w:b/>
          <w:sz w:val="26"/>
          <w:szCs w:val="26"/>
        </w:rPr>
        <w:t>отчисл</w:t>
      </w:r>
      <w:proofErr w:type="spellEnd"/>
      <w:r w:rsidRPr="006754C7">
        <w:rPr>
          <w:b/>
          <w:sz w:val="26"/>
          <w:szCs w:val="26"/>
        </w:rPr>
        <w:t>. 1 =(</w:t>
      </w:r>
      <w:r w:rsidR="00F04733">
        <w:rPr>
          <w:b/>
          <w:sz w:val="26"/>
          <w:szCs w:val="26"/>
        </w:rPr>
        <w:t>1</w:t>
      </w:r>
      <w:r w:rsidR="005D6199">
        <w:rPr>
          <w:b/>
          <w:sz w:val="26"/>
          <w:szCs w:val="26"/>
        </w:rPr>
        <w:t>225840</w:t>
      </w:r>
      <w:r w:rsidR="00047E6D">
        <w:rPr>
          <w:b/>
          <w:sz w:val="26"/>
          <w:szCs w:val="26"/>
        </w:rPr>
        <w:t>,</w:t>
      </w:r>
      <w:r w:rsidR="005D6199">
        <w:rPr>
          <w:b/>
          <w:sz w:val="26"/>
          <w:szCs w:val="26"/>
        </w:rPr>
        <w:t>45</w:t>
      </w:r>
      <w:r w:rsidRPr="006754C7">
        <w:rPr>
          <w:b/>
          <w:sz w:val="26"/>
          <w:szCs w:val="26"/>
        </w:rPr>
        <w:t>/</w:t>
      </w:r>
      <w:r w:rsidR="005D6199">
        <w:rPr>
          <w:b/>
          <w:sz w:val="26"/>
          <w:szCs w:val="26"/>
        </w:rPr>
        <w:t>791,2</w:t>
      </w:r>
      <w:r w:rsidRPr="00433AF9">
        <w:rPr>
          <w:b/>
          <w:sz w:val="26"/>
          <w:szCs w:val="26"/>
        </w:rPr>
        <w:t>)</w:t>
      </w:r>
      <w:r w:rsidRPr="00433AF9">
        <w:rPr>
          <w:sz w:val="22"/>
          <w:szCs w:val="22"/>
        </w:rPr>
        <w:t xml:space="preserve"> ×</w:t>
      </w:r>
      <w:r>
        <w:rPr>
          <w:sz w:val="22"/>
          <w:szCs w:val="22"/>
        </w:rPr>
        <w:t xml:space="preserve"> </w:t>
      </w:r>
      <w:r w:rsidRPr="006754C7">
        <w:rPr>
          <w:b/>
          <w:sz w:val="26"/>
          <w:szCs w:val="26"/>
        </w:rPr>
        <w:t>0</w:t>
      </w:r>
      <w:r w:rsidR="00DC1A02">
        <w:rPr>
          <w:b/>
          <w:sz w:val="26"/>
          <w:szCs w:val="26"/>
        </w:rPr>
        <w:t>,</w:t>
      </w:r>
      <w:r w:rsidRPr="006754C7">
        <w:rPr>
          <w:b/>
          <w:sz w:val="26"/>
          <w:szCs w:val="26"/>
        </w:rPr>
        <w:t>8/1200=</w:t>
      </w:r>
      <w:r w:rsidR="005D6199">
        <w:rPr>
          <w:b/>
          <w:sz w:val="26"/>
          <w:szCs w:val="26"/>
        </w:rPr>
        <w:t>1,03</w:t>
      </w:r>
    </w:p>
    <w:p w:rsidR="00933191" w:rsidRPr="006754C7" w:rsidRDefault="00933191" w:rsidP="00933191">
      <w:pPr>
        <w:rPr>
          <w:sz w:val="26"/>
          <w:szCs w:val="26"/>
        </w:rPr>
      </w:pPr>
    </w:p>
    <w:p w:rsidR="00933191" w:rsidRPr="00A124DC" w:rsidRDefault="00933191" w:rsidP="00933191">
      <w:pPr>
        <w:jc w:val="both"/>
        <w:rPr>
          <w:b/>
          <w:sz w:val="28"/>
          <w:szCs w:val="27"/>
        </w:rPr>
      </w:pPr>
      <w:r>
        <w:rPr>
          <w:b/>
          <w:sz w:val="28"/>
          <w:szCs w:val="28"/>
        </w:rPr>
        <w:tab/>
      </w:r>
      <w:r w:rsidRPr="00A124DC">
        <w:rPr>
          <w:b/>
          <w:sz w:val="28"/>
          <w:szCs w:val="27"/>
        </w:rPr>
        <w:t>2. Здания со стенами облегченной кладки из кирпича, монолитного шлакобетона, легких шлакоблоков, ракушечника, перекрытия железобетонные или бетонные; здания со стенами   крупноблочными или облегченной кладки из кирпича, монолитного шлакобетона, мелких шлакоблоков, ракушечника, перекрытия деревянные:</w:t>
      </w:r>
    </w:p>
    <w:p w:rsidR="00933191" w:rsidRPr="00E16D0D" w:rsidRDefault="00933191" w:rsidP="00933191">
      <w:pPr>
        <w:rPr>
          <w:lang w:eastAsia="ar-SA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540"/>
        <w:gridCol w:w="4040"/>
        <w:gridCol w:w="1375"/>
        <w:gridCol w:w="1620"/>
        <w:gridCol w:w="1800"/>
      </w:tblGrid>
      <w:tr w:rsidR="00933191" w:rsidRPr="00522002" w:rsidTr="000E5850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Солнечная д.1 кв.2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862600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0</w:t>
            </w:r>
          </w:p>
        </w:tc>
      </w:tr>
      <w:tr w:rsidR="00933191" w:rsidRPr="00522002" w:rsidTr="000E58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Солнечная д.2 кв.4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862600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0</w:t>
            </w:r>
          </w:p>
        </w:tc>
      </w:tr>
      <w:tr w:rsidR="00933191" w:rsidRPr="00522002" w:rsidTr="000E58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Солнечная д.5 кв.1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862600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0</w:t>
            </w:r>
          </w:p>
        </w:tc>
      </w:tr>
      <w:tr w:rsidR="00F04733" w:rsidRPr="00522002" w:rsidTr="000E58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Солнечная д.6 кв.2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862600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0</w:t>
            </w:r>
          </w:p>
        </w:tc>
      </w:tr>
      <w:tr w:rsidR="00F04733" w:rsidRPr="00522002" w:rsidTr="000E58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Солнечная д.7 кв.1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862600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0</w:t>
            </w:r>
          </w:p>
        </w:tc>
      </w:tr>
      <w:tr w:rsidR="00F04733" w:rsidRPr="00522002" w:rsidTr="000E58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0E5850" w:rsidRDefault="00F04733" w:rsidP="00BB2727">
            <w:pPr>
              <w:rPr>
                <w:strike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0E5850" w:rsidRDefault="00F04733" w:rsidP="00BB2727">
            <w:pPr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0E5850" w:rsidRDefault="00F04733" w:rsidP="00BB2727">
            <w:pPr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0E5850" w:rsidRDefault="00F04733" w:rsidP="00BB2727">
            <w:pPr>
              <w:jc w:val="center"/>
              <w:rPr>
                <w:strike/>
                <w:sz w:val="26"/>
                <w:szCs w:val="26"/>
              </w:rPr>
            </w:pPr>
          </w:p>
        </w:tc>
      </w:tr>
      <w:tr w:rsidR="000E5850" w:rsidRPr="00522002" w:rsidTr="000E5850">
        <w:trPr>
          <w:trHeight w:val="300"/>
        </w:trPr>
        <w:tc>
          <w:tcPr>
            <w:tcW w:w="4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rPr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50" w:rsidRPr="00051BD2" w:rsidRDefault="000E5850" w:rsidP="000E5850">
            <w:pPr>
              <w:jc w:val="center"/>
              <w:rPr>
                <w:b/>
                <w:sz w:val="26"/>
                <w:szCs w:val="26"/>
              </w:rPr>
            </w:pPr>
            <w:r w:rsidRPr="00051BD2"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850" w:rsidRPr="00051BD2" w:rsidRDefault="000E5850" w:rsidP="000E5850">
            <w:pPr>
              <w:jc w:val="center"/>
              <w:rPr>
                <w:b/>
                <w:sz w:val="26"/>
                <w:szCs w:val="26"/>
              </w:rPr>
            </w:pPr>
            <w:r w:rsidRPr="00051BD2">
              <w:rPr>
                <w:b/>
                <w:sz w:val="26"/>
                <w:szCs w:val="26"/>
              </w:rPr>
              <w:t>4313000,00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50" w:rsidRPr="00522002" w:rsidRDefault="000E5850" w:rsidP="000E5850">
            <w:pPr>
              <w:jc w:val="center"/>
              <w:rPr>
                <w:sz w:val="26"/>
                <w:szCs w:val="26"/>
              </w:rPr>
            </w:pPr>
            <w:r w:rsidRPr="00522002"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933191" w:rsidRPr="00E16D0D" w:rsidRDefault="00933191" w:rsidP="00933191">
      <w:pPr>
        <w:rPr>
          <w:lang w:eastAsia="ar-SA"/>
        </w:rPr>
      </w:pPr>
    </w:p>
    <w:p w:rsidR="00933191" w:rsidRPr="006754C7" w:rsidRDefault="00933191" w:rsidP="00933191">
      <w:pPr>
        <w:shd w:val="clear" w:color="auto" w:fill="FFCC99"/>
        <w:rPr>
          <w:b/>
          <w:sz w:val="26"/>
          <w:szCs w:val="26"/>
        </w:rPr>
      </w:pPr>
      <w:r w:rsidRPr="006754C7">
        <w:rPr>
          <w:b/>
          <w:sz w:val="26"/>
          <w:szCs w:val="26"/>
        </w:rPr>
        <w:t xml:space="preserve">Расчет среднего размера </w:t>
      </w:r>
      <w:proofErr w:type="spellStart"/>
      <w:r w:rsidRPr="006754C7">
        <w:rPr>
          <w:b/>
          <w:sz w:val="26"/>
          <w:szCs w:val="26"/>
        </w:rPr>
        <w:t>ежем</w:t>
      </w:r>
      <w:proofErr w:type="spellEnd"/>
      <w:r w:rsidRPr="006754C7">
        <w:rPr>
          <w:b/>
          <w:sz w:val="26"/>
          <w:szCs w:val="26"/>
        </w:rPr>
        <w:t>.</w:t>
      </w:r>
      <w:r w:rsidR="00F04733">
        <w:rPr>
          <w:b/>
          <w:sz w:val="26"/>
          <w:szCs w:val="26"/>
        </w:rPr>
        <w:t xml:space="preserve"> </w:t>
      </w:r>
      <w:proofErr w:type="spellStart"/>
      <w:r w:rsidRPr="006754C7">
        <w:rPr>
          <w:b/>
          <w:sz w:val="26"/>
          <w:szCs w:val="26"/>
        </w:rPr>
        <w:t>отчисл</w:t>
      </w:r>
      <w:proofErr w:type="spellEnd"/>
      <w:r w:rsidRPr="006754C7">
        <w:rPr>
          <w:b/>
          <w:sz w:val="26"/>
          <w:szCs w:val="26"/>
        </w:rPr>
        <w:t>. 2=(</w:t>
      </w:r>
      <w:r w:rsidR="005D6199">
        <w:rPr>
          <w:b/>
          <w:sz w:val="26"/>
          <w:szCs w:val="26"/>
        </w:rPr>
        <w:t>4313000,00</w:t>
      </w:r>
      <w:r w:rsidR="00CB7B8D">
        <w:rPr>
          <w:b/>
          <w:sz w:val="26"/>
          <w:szCs w:val="26"/>
        </w:rPr>
        <w:t>/</w:t>
      </w:r>
      <w:r w:rsidR="005D6199">
        <w:rPr>
          <w:b/>
          <w:sz w:val="26"/>
          <w:szCs w:val="26"/>
        </w:rPr>
        <w:t>20</w:t>
      </w:r>
      <w:r w:rsidR="00F04733">
        <w:rPr>
          <w:b/>
          <w:sz w:val="26"/>
          <w:szCs w:val="26"/>
        </w:rPr>
        <w:t>0</w:t>
      </w:r>
      <w:r w:rsidRPr="006754C7">
        <w:rPr>
          <w:b/>
          <w:sz w:val="26"/>
          <w:szCs w:val="26"/>
        </w:rPr>
        <w:t>)</w:t>
      </w:r>
      <w:r w:rsidRPr="00433AF9">
        <w:rPr>
          <w:sz w:val="22"/>
          <w:szCs w:val="22"/>
        </w:rPr>
        <w:t xml:space="preserve"> ×</w:t>
      </w:r>
      <w:r w:rsidRPr="006754C7">
        <w:rPr>
          <w:b/>
          <w:sz w:val="26"/>
          <w:szCs w:val="26"/>
        </w:rPr>
        <w:t>1</w:t>
      </w:r>
      <w:r w:rsidR="00DC1A02">
        <w:rPr>
          <w:b/>
          <w:sz w:val="26"/>
          <w:szCs w:val="26"/>
        </w:rPr>
        <w:t>,</w:t>
      </w:r>
      <w:r w:rsidRPr="006754C7">
        <w:rPr>
          <w:b/>
          <w:sz w:val="26"/>
          <w:szCs w:val="26"/>
        </w:rPr>
        <w:t>0/1200=</w:t>
      </w:r>
      <w:r>
        <w:rPr>
          <w:b/>
          <w:sz w:val="26"/>
          <w:szCs w:val="26"/>
        </w:rPr>
        <w:t>17,97</w:t>
      </w:r>
    </w:p>
    <w:p w:rsidR="00933191" w:rsidRDefault="00933191" w:rsidP="00933191"/>
    <w:p w:rsidR="00933191" w:rsidRPr="005E3626" w:rsidRDefault="00933191" w:rsidP="00933191">
      <w:pPr>
        <w:pStyle w:val="a5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124DC">
        <w:rPr>
          <w:rFonts w:ascii="Times New Roman" w:hAnsi="Times New Roman" w:cs="Times New Roman"/>
          <w:b/>
          <w:sz w:val="28"/>
          <w:szCs w:val="27"/>
        </w:rPr>
        <w:t>3. Здания сырцовые, сборно-щитовые, каркасно-засыпные, глинобитные, саманные:</w:t>
      </w:r>
    </w:p>
    <w:p w:rsidR="00933191" w:rsidRDefault="00933191" w:rsidP="00933191"/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540"/>
        <w:gridCol w:w="4155"/>
        <w:gridCol w:w="1260"/>
        <w:gridCol w:w="1620"/>
        <w:gridCol w:w="1800"/>
      </w:tblGrid>
      <w:tr w:rsidR="00933191" w:rsidRPr="00522002" w:rsidTr="00EC5BA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5B794C" w:rsidP="009331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Куйбышева д.23а кв.1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40.4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862600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051BD2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33191" w:rsidRPr="00522002" w:rsidTr="000E5850">
        <w:trPr>
          <w:trHeight w:val="551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CB7B8D" w:rsidP="009331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CB7B8D" w:rsidP="009331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862600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051BD2" w:rsidP="00CB7B8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933191" w:rsidRDefault="00933191" w:rsidP="00933191"/>
    <w:p w:rsidR="00933191" w:rsidRPr="0034031B" w:rsidRDefault="00933191" w:rsidP="00933191">
      <w:pPr>
        <w:shd w:val="clear" w:color="auto" w:fill="FFCC99"/>
        <w:rPr>
          <w:b/>
          <w:sz w:val="26"/>
          <w:szCs w:val="26"/>
        </w:rPr>
      </w:pPr>
      <w:r w:rsidRPr="00B72FA9">
        <w:rPr>
          <w:b/>
          <w:sz w:val="26"/>
          <w:szCs w:val="26"/>
        </w:rPr>
        <w:t xml:space="preserve">Расчет среднего размера </w:t>
      </w:r>
      <w:proofErr w:type="spellStart"/>
      <w:r w:rsidRPr="00B72FA9">
        <w:rPr>
          <w:b/>
          <w:sz w:val="26"/>
          <w:szCs w:val="26"/>
        </w:rPr>
        <w:t>ежем</w:t>
      </w:r>
      <w:proofErr w:type="spellEnd"/>
      <w:r w:rsidRPr="00B72FA9">
        <w:rPr>
          <w:b/>
          <w:sz w:val="26"/>
          <w:szCs w:val="26"/>
        </w:rPr>
        <w:t>.</w:t>
      </w:r>
      <w:r w:rsidR="00F04733">
        <w:rPr>
          <w:b/>
          <w:sz w:val="26"/>
          <w:szCs w:val="26"/>
        </w:rPr>
        <w:t xml:space="preserve"> </w:t>
      </w:r>
      <w:proofErr w:type="spellStart"/>
      <w:r w:rsidRPr="00B72FA9">
        <w:rPr>
          <w:b/>
          <w:sz w:val="26"/>
          <w:szCs w:val="26"/>
        </w:rPr>
        <w:t>отчисл</w:t>
      </w:r>
      <w:proofErr w:type="spellEnd"/>
      <w:r w:rsidRPr="00B72FA9">
        <w:rPr>
          <w:b/>
          <w:sz w:val="26"/>
          <w:szCs w:val="26"/>
        </w:rPr>
        <w:t>. 2=(</w:t>
      </w:r>
      <w:r w:rsidR="00CB7B8D">
        <w:rPr>
          <w:b/>
          <w:sz w:val="26"/>
          <w:szCs w:val="26"/>
        </w:rPr>
        <w:t>862600</w:t>
      </w:r>
      <w:r w:rsidRPr="00B72FA9">
        <w:rPr>
          <w:b/>
          <w:sz w:val="26"/>
          <w:szCs w:val="26"/>
        </w:rPr>
        <w:t>/</w:t>
      </w:r>
      <w:r w:rsidR="00CB7B8D">
        <w:rPr>
          <w:b/>
          <w:sz w:val="26"/>
          <w:szCs w:val="26"/>
        </w:rPr>
        <w:t>40,4</w:t>
      </w:r>
      <w:r w:rsidRPr="00B72FA9">
        <w:rPr>
          <w:b/>
          <w:sz w:val="26"/>
          <w:szCs w:val="26"/>
        </w:rPr>
        <w:t>)</w:t>
      </w:r>
      <w:r w:rsidRPr="00433AF9">
        <w:rPr>
          <w:sz w:val="22"/>
          <w:szCs w:val="22"/>
        </w:rPr>
        <w:t xml:space="preserve"> ×</w:t>
      </w:r>
      <w:r w:rsidRPr="00B72FA9">
        <w:rPr>
          <w:b/>
          <w:sz w:val="26"/>
          <w:szCs w:val="26"/>
        </w:rPr>
        <w:t>3</w:t>
      </w:r>
      <w:r w:rsidR="00DC1A02">
        <w:rPr>
          <w:b/>
          <w:sz w:val="26"/>
          <w:szCs w:val="26"/>
        </w:rPr>
        <w:t>,</w:t>
      </w:r>
      <w:r w:rsidRPr="00B72FA9">
        <w:rPr>
          <w:b/>
          <w:sz w:val="26"/>
          <w:szCs w:val="26"/>
        </w:rPr>
        <w:t>3/1200=</w:t>
      </w:r>
      <w:r w:rsidR="00962F92">
        <w:rPr>
          <w:b/>
          <w:sz w:val="26"/>
          <w:szCs w:val="26"/>
        </w:rPr>
        <w:t>58,72</w:t>
      </w:r>
    </w:p>
    <w:p w:rsidR="00933191" w:rsidRDefault="00933191" w:rsidP="00933191"/>
    <w:p w:rsidR="00933191" w:rsidRPr="00DC1A02" w:rsidRDefault="00420B6D" w:rsidP="00933191">
      <w:pPr>
        <w:shd w:val="clear" w:color="auto" w:fill="CCFFCC"/>
        <w:rPr>
          <w:b/>
          <w:sz w:val="26"/>
          <w:szCs w:val="26"/>
        </w:rPr>
      </w:pPr>
      <w:r>
        <w:rPr>
          <w:b/>
          <w:sz w:val="26"/>
          <w:szCs w:val="26"/>
        </w:rPr>
        <w:t>Расчет базовой ставки = (</w:t>
      </w:r>
      <w:r w:rsidR="005D6199">
        <w:rPr>
          <w:b/>
          <w:sz w:val="26"/>
          <w:szCs w:val="26"/>
        </w:rPr>
        <w:t>1,03</w:t>
      </w:r>
      <w:r w:rsidR="00933191" w:rsidRPr="00DC1A02">
        <w:rPr>
          <w:b/>
          <w:sz w:val="26"/>
          <w:szCs w:val="26"/>
        </w:rPr>
        <w:t>×</w:t>
      </w:r>
      <w:r w:rsidR="005D6199">
        <w:rPr>
          <w:b/>
          <w:sz w:val="26"/>
          <w:szCs w:val="26"/>
        </w:rPr>
        <w:t>791,2</w:t>
      </w:r>
      <w:r w:rsidR="00933191" w:rsidRPr="00DC1A02">
        <w:rPr>
          <w:b/>
          <w:sz w:val="26"/>
          <w:szCs w:val="26"/>
        </w:rPr>
        <w:t>+17</w:t>
      </w:r>
      <w:r w:rsidR="00DC1A02" w:rsidRPr="00DC1A02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97×</w:t>
      </w:r>
      <w:r w:rsidR="00F04733">
        <w:rPr>
          <w:b/>
          <w:sz w:val="26"/>
          <w:szCs w:val="26"/>
        </w:rPr>
        <w:t>2</w:t>
      </w:r>
      <w:r w:rsidR="005D6199">
        <w:rPr>
          <w:b/>
          <w:sz w:val="26"/>
          <w:szCs w:val="26"/>
        </w:rPr>
        <w:t>0</w:t>
      </w:r>
      <w:r w:rsidR="00F04733">
        <w:rPr>
          <w:b/>
          <w:sz w:val="26"/>
          <w:szCs w:val="26"/>
        </w:rPr>
        <w:t>0</w:t>
      </w:r>
      <w:r w:rsidR="00933191" w:rsidRPr="00DC1A02">
        <w:rPr>
          <w:b/>
          <w:sz w:val="26"/>
          <w:szCs w:val="26"/>
        </w:rPr>
        <w:t>+58</w:t>
      </w:r>
      <w:r w:rsidR="00DC1A02" w:rsidRPr="00DC1A02">
        <w:rPr>
          <w:b/>
          <w:sz w:val="26"/>
          <w:szCs w:val="26"/>
        </w:rPr>
        <w:t>,7</w:t>
      </w:r>
      <w:r w:rsidR="00962F92">
        <w:rPr>
          <w:b/>
          <w:sz w:val="26"/>
          <w:szCs w:val="26"/>
        </w:rPr>
        <w:t>2</w:t>
      </w:r>
      <w:r w:rsidR="00933191" w:rsidRPr="00DC1A02">
        <w:rPr>
          <w:b/>
          <w:sz w:val="26"/>
          <w:szCs w:val="26"/>
        </w:rPr>
        <w:t>×</w:t>
      </w:r>
      <w:r>
        <w:rPr>
          <w:b/>
          <w:sz w:val="26"/>
          <w:szCs w:val="26"/>
        </w:rPr>
        <w:t>4</w:t>
      </w:r>
      <w:r w:rsidR="00DC1A02" w:rsidRPr="00DC1A02">
        <w:rPr>
          <w:b/>
          <w:sz w:val="26"/>
          <w:szCs w:val="26"/>
        </w:rPr>
        <w:t>0,</w:t>
      </w:r>
      <w:proofErr w:type="gramStart"/>
      <w:r>
        <w:rPr>
          <w:b/>
          <w:sz w:val="26"/>
          <w:szCs w:val="26"/>
        </w:rPr>
        <w:t>4</w:t>
      </w:r>
      <w:r w:rsidR="00933191" w:rsidRPr="00DC1A02">
        <w:rPr>
          <w:b/>
          <w:sz w:val="26"/>
          <w:szCs w:val="26"/>
        </w:rPr>
        <w:t>)/</w:t>
      </w:r>
      <w:proofErr w:type="gramEnd"/>
      <w:r w:rsidR="00EB22CC">
        <w:rPr>
          <w:b/>
          <w:sz w:val="26"/>
          <w:szCs w:val="26"/>
        </w:rPr>
        <w:t>1031,6</w:t>
      </w:r>
      <w:r w:rsidR="00933191" w:rsidRPr="00DC1A02">
        <w:rPr>
          <w:b/>
          <w:sz w:val="26"/>
          <w:szCs w:val="26"/>
        </w:rPr>
        <w:t>=</w:t>
      </w:r>
      <w:r w:rsidR="00CC759A">
        <w:rPr>
          <w:b/>
          <w:sz w:val="26"/>
          <w:szCs w:val="26"/>
        </w:rPr>
        <w:t xml:space="preserve"> </w:t>
      </w:r>
      <w:r w:rsidR="00EB22CC">
        <w:rPr>
          <w:b/>
          <w:sz w:val="26"/>
          <w:szCs w:val="26"/>
        </w:rPr>
        <w:t>6,57</w:t>
      </w:r>
      <w:r w:rsidR="00933191" w:rsidRPr="00DC1A02">
        <w:rPr>
          <w:b/>
          <w:sz w:val="26"/>
          <w:szCs w:val="26"/>
        </w:rPr>
        <w:t xml:space="preserve"> руб.</w:t>
      </w:r>
    </w:p>
    <w:p w:rsidR="00933191" w:rsidRDefault="00933191" w:rsidP="00933191"/>
    <w:p w:rsidR="00DC1A02" w:rsidRDefault="00DC1A02" w:rsidP="00933191">
      <w:pPr>
        <w:jc w:val="center"/>
        <w:rPr>
          <w:b/>
          <w:sz w:val="26"/>
          <w:szCs w:val="26"/>
        </w:rPr>
      </w:pPr>
    </w:p>
    <w:p w:rsidR="00DC1A02" w:rsidRDefault="00DC1A02" w:rsidP="00933191">
      <w:pPr>
        <w:jc w:val="center"/>
        <w:rPr>
          <w:b/>
          <w:sz w:val="26"/>
          <w:szCs w:val="26"/>
        </w:rPr>
      </w:pPr>
    </w:p>
    <w:p w:rsidR="00CB7B8D" w:rsidRDefault="00CB7B8D" w:rsidP="00933191">
      <w:pPr>
        <w:jc w:val="center"/>
        <w:rPr>
          <w:b/>
          <w:sz w:val="26"/>
          <w:szCs w:val="26"/>
        </w:rPr>
      </w:pPr>
    </w:p>
    <w:p w:rsidR="00420B6D" w:rsidRDefault="00420B6D" w:rsidP="00933191">
      <w:pPr>
        <w:jc w:val="center"/>
        <w:rPr>
          <w:b/>
          <w:sz w:val="26"/>
          <w:szCs w:val="26"/>
        </w:rPr>
      </w:pPr>
    </w:p>
    <w:p w:rsidR="00F04733" w:rsidRDefault="00F04733" w:rsidP="00933191">
      <w:pPr>
        <w:jc w:val="center"/>
        <w:rPr>
          <w:b/>
          <w:sz w:val="26"/>
          <w:szCs w:val="26"/>
        </w:rPr>
      </w:pPr>
    </w:p>
    <w:p w:rsidR="00F04733" w:rsidRDefault="00F04733" w:rsidP="00933191">
      <w:pPr>
        <w:jc w:val="center"/>
        <w:rPr>
          <w:b/>
          <w:sz w:val="26"/>
          <w:szCs w:val="26"/>
        </w:rPr>
      </w:pPr>
    </w:p>
    <w:p w:rsidR="00047E6D" w:rsidRDefault="00047E6D" w:rsidP="00933191">
      <w:pPr>
        <w:jc w:val="center"/>
        <w:rPr>
          <w:b/>
          <w:sz w:val="26"/>
          <w:szCs w:val="26"/>
        </w:rPr>
      </w:pPr>
    </w:p>
    <w:p w:rsidR="00F04733" w:rsidRDefault="00F04733" w:rsidP="00933191">
      <w:pPr>
        <w:jc w:val="center"/>
        <w:rPr>
          <w:b/>
          <w:sz w:val="26"/>
          <w:szCs w:val="26"/>
        </w:rPr>
      </w:pPr>
    </w:p>
    <w:p w:rsidR="00F04733" w:rsidRDefault="00F04733" w:rsidP="00933191">
      <w:pPr>
        <w:jc w:val="center"/>
        <w:rPr>
          <w:b/>
          <w:sz w:val="26"/>
          <w:szCs w:val="26"/>
        </w:rPr>
      </w:pPr>
    </w:p>
    <w:p w:rsidR="008F6569" w:rsidRDefault="008F6569" w:rsidP="00933191">
      <w:pPr>
        <w:jc w:val="center"/>
        <w:rPr>
          <w:b/>
          <w:sz w:val="26"/>
          <w:szCs w:val="26"/>
        </w:rPr>
      </w:pPr>
    </w:p>
    <w:p w:rsidR="005D6199" w:rsidRDefault="005D6199" w:rsidP="00933191">
      <w:pPr>
        <w:jc w:val="center"/>
        <w:rPr>
          <w:b/>
          <w:sz w:val="26"/>
          <w:szCs w:val="26"/>
        </w:rPr>
      </w:pPr>
    </w:p>
    <w:p w:rsidR="0043221B" w:rsidRDefault="0043221B" w:rsidP="00933191">
      <w:pPr>
        <w:jc w:val="center"/>
        <w:rPr>
          <w:b/>
          <w:sz w:val="26"/>
          <w:szCs w:val="26"/>
        </w:rPr>
      </w:pPr>
    </w:p>
    <w:p w:rsidR="005D6199" w:rsidRDefault="005D6199" w:rsidP="00933191">
      <w:pPr>
        <w:jc w:val="center"/>
        <w:rPr>
          <w:b/>
          <w:sz w:val="26"/>
          <w:szCs w:val="26"/>
        </w:rPr>
      </w:pPr>
    </w:p>
    <w:p w:rsidR="008F6569" w:rsidRDefault="008F6569" w:rsidP="00933191">
      <w:pPr>
        <w:jc w:val="center"/>
        <w:rPr>
          <w:b/>
          <w:sz w:val="26"/>
          <w:szCs w:val="26"/>
        </w:rPr>
      </w:pPr>
    </w:p>
    <w:p w:rsidR="00A124DC" w:rsidRPr="00A124DC" w:rsidRDefault="00A124DC" w:rsidP="00A124DC">
      <w:pPr>
        <w:jc w:val="right"/>
        <w:rPr>
          <w:sz w:val="24"/>
        </w:rPr>
      </w:pPr>
      <w:r w:rsidRPr="00A124DC">
        <w:rPr>
          <w:sz w:val="24"/>
        </w:rPr>
        <w:lastRenderedPageBreak/>
        <w:t>Приложение №</w:t>
      </w:r>
      <w:r w:rsidR="00193B25">
        <w:rPr>
          <w:sz w:val="24"/>
        </w:rPr>
        <w:t>2</w:t>
      </w:r>
      <w:r w:rsidRPr="00A124DC">
        <w:rPr>
          <w:sz w:val="24"/>
        </w:rPr>
        <w:t xml:space="preserve"> </w:t>
      </w:r>
    </w:p>
    <w:p w:rsidR="00A124DC" w:rsidRDefault="00A124DC" w:rsidP="00A124DC">
      <w:pPr>
        <w:jc w:val="right"/>
        <w:rPr>
          <w:sz w:val="24"/>
        </w:rPr>
      </w:pPr>
      <w:r w:rsidRPr="00A124DC">
        <w:rPr>
          <w:sz w:val="24"/>
        </w:rPr>
        <w:t xml:space="preserve">к решению </w:t>
      </w:r>
    </w:p>
    <w:p w:rsidR="00A124DC" w:rsidRPr="00A124DC" w:rsidRDefault="00A124DC" w:rsidP="00A124DC">
      <w:pPr>
        <w:jc w:val="right"/>
        <w:rPr>
          <w:sz w:val="24"/>
        </w:rPr>
      </w:pPr>
      <w:r w:rsidRPr="00A124DC">
        <w:rPr>
          <w:sz w:val="24"/>
        </w:rPr>
        <w:t>Собрания</w:t>
      </w:r>
      <w:r>
        <w:rPr>
          <w:sz w:val="24"/>
        </w:rPr>
        <w:t xml:space="preserve"> </w:t>
      </w:r>
      <w:r w:rsidRPr="00A124DC">
        <w:rPr>
          <w:sz w:val="24"/>
        </w:rPr>
        <w:t>депутатов поселка Золотухино</w:t>
      </w:r>
    </w:p>
    <w:p w:rsidR="00A124DC" w:rsidRPr="00A124DC" w:rsidRDefault="00A124DC" w:rsidP="00A124DC">
      <w:pPr>
        <w:jc w:val="right"/>
        <w:rPr>
          <w:sz w:val="24"/>
        </w:rPr>
      </w:pPr>
      <w:r w:rsidRPr="00A124DC">
        <w:rPr>
          <w:sz w:val="24"/>
        </w:rPr>
        <w:t>от 1</w:t>
      </w:r>
      <w:r w:rsidR="0043221B">
        <w:rPr>
          <w:sz w:val="24"/>
        </w:rPr>
        <w:t>6</w:t>
      </w:r>
      <w:r w:rsidRPr="00A124DC">
        <w:rPr>
          <w:sz w:val="24"/>
        </w:rPr>
        <w:t>.12.20</w:t>
      </w:r>
      <w:r w:rsidR="00047E6D">
        <w:rPr>
          <w:sz w:val="24"/>
        </w:rPr>
        <w:t>2</w:t>
      </w:r>
      <w:r w:rsidR="0043221B">
        <w:rPr>
          <w:sz w:val="24"/>
        </w:rPr>
        <w:t>1</w:t>
      </w:r>
      <w:r w:rsidRPr="00A124DC">
        <w:rPr>
          <w:sz w:val="24"/>
        </w:rPr>
        <w:t>г. №</w:t>
      </w:r>
      <w:r w:rsidR="008F6569">
        <w:rPr>
          <w:sz w:val="24"/>
        </w:rPr>
        <w:t>1</w:t>
      </w:r>
      <w:r w:rsidR="0043221B">
        <w:rPr>
          <w:sz w:val="24"/>
        </w:rPr>
        <w:t>4</w:t>
      </w:r>
      <w:r w:rsidRPr="00A124DC">
        <w:rPr>
          <w:sz w:val="24"/>
        </w:rPr>
        <w:t xml:space="preserve"> </w:t>
      </w:r>
    </w:p>
    <w:p w:rsidR="00A124DC" w:rsidRDefault="00A124DC" w:rsidP="00933191">
      <w:pPr>
        <w:jc w:val="center"/>
      </w:pPr>
    </w:p>
    <w:p w:rsidR="00A124DC" w:rsidRDefault="00A124DC" w:rsidP="00933191">
      <w:pPr>
        <w:jc w:val="center"/>
      </w:pPr>
    </w:p>
    <w:p w:rsidR="00101C89" w:rsidRDefault="00A124DC" w:rsidP="00933191">
      <w:pPr>
        <w:jc w:val="center"/>
        <w:rPr>
          <w:sz w:val="28"/>
          <w:szCs w:val="28"/>
        </w:rPr>
      </w:pPr>
      <w:r w:rsidRPr="00A124DC">
        <w:rPr>
          <w:sz w:val="28"/>
          <w:szCs w:val="28"/>
        </w:rPr>
        <w:t xml:space="preserve">Перечень </w:t>
      </w:r>
    </w:p>
    <w:p w:rsidR="00A124DC" w:rsidRPr="00A124DC" w:rsidRDefault="00A124DC" w:rsidP="00933191">
      <w:pPr>
        <w:jc w:val="center"/>
        <w:rPr>
          <w:sz w:val="28"/>
          <w:szCs w:val="28"/>
        </w:rPr>
      </w:pPr>
      <w:r w:rsidRPr="00A124DC">
        <w:rPr>
          <w:sz w:val="28"/>
          <w:szCs w:val="28"/>
        </w:rPr>
        <w:t xml:space="preserve">работ и услуг для расчета размера платы за содержание и ремонт </w:t>
      </w:r>
      <w:r w:rsidR="00193B25">
        <w:rPr>
          <w:sz w:val="28"/>
          <w:szCs w:val="28"/>
        </w:rPr>
        <w:t xml:space="preserve">общего </w:t>
      </w:r>
      <w:r w:rsidRPr="00A124DC">
        <w:rPr>
          <w:sz w:val="28"/>
          <w:szCs w:val="28"/>
        </w:rPr>
        <w:t>имущества многоквартирного дома</w:t>
      </w:r>
    </w:p>
    <w:p w:rsidR="00A124DC" w:rsidRDefault="00A124DC" w:rsidP="00933191">
      <w:pPr>
        <w:jc w:val="center"/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85"/>
        <w:gridCol w:w="5054"/>
        <w:gridCol w:w="1983"/>
        <w:gridCol w:w="1442"/>
      </w:tblGrid>
      <w:tr w:rsidR="00A124DC" w:rsidRPr="000931A3" w:rsidTr="00DE57C3">
        <w:tc>
          <w:tcPr>
            <w:tcW w:w="988" w:type="dxa"/>
            <w:vAlign w:val="center"/>
          </w:tcPr>
          <w:p w:rsidR="00A124DC" w:rsidRPr="000931A3" w:rsidRDefault="00A124DC" w:rsidP="00DE57C3">
            <w:pPr>
              <w:spacing w:before="100" w:beforeAutospacing="1" w:after="100" w:afterAutospacing="1" w:line="270" w:lineRule="atLeast"/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 п/п</w:t>
            </w: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spacing w:before="100" w:beforeAutospacing="1" w:after="100" w:afterAutospacing="1" w:line="270" w:lineRule="atLeast"/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spacing w:before="100" w:beforeAutospacing="1" w:after="100" w:afterAutospacing="1" w:line="270" w:lineRule="atLeast"/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418" w:type="dxa"/>
            <w:vAlign w:val="center"/>
          </w:tcPr>
          <w:p w:rsidR="00A124DC" w:rsidRDefault="00A124DC" w:rsidP="00DE57C3">
            <w:pPr>
              <w:spacing w:before="100" w:beforeAutospacing="1" w:after="100" w:afterAutospacing="1" w:line="270" w:lineRule="atLeast"/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За 1 кв. м общей площади помещения</w:t>
            </w:r>
            <w:r>
              <w:rPr>
                <w:sz w:val="24"/>
                <w:szCs w:val="24"/>
              </w:rPr>
              <w:t>,</w:t>
            </w:r>
          </w:p>
          <w:p w:rsidR="00A124DC" w:rsidRPr="000931A3" w:rsidRDefault="00A124DC" w:rsidP="00DE57C3">
            <w:pPr>
              <w:spacing w:before="100" w:beforeAutospacing="1" w:after="100" w:afterAutospacing="1"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A124DC" w:rsidRPr="000931A3" w:rsidTr="00DE57C3">
        <w:tc>
          <w:tcPr>
            <w:tcW w:w="988" w:type="dxa"/>
            <w:vAlign w:val="center"/>
          </w:tcPr>
          <w:p w:rsidR="00A124DC" w:rsidRPr="000931A3" w:rsidRDefault="00A124DC" w:rsidP="00DE57C3">
            <w:pPr>
              <w:spacing w:before="100" w:beforeAutospacing="1" w:after="100" w:afterAutospacing="1" w:line="270" w:lineRule="atLeast"/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spacing w:before="100" w:beforeAutospacing="1" w:after="100" w:afterAutospacing="1" w:line="270" w:lineRule="atLeast"/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spacing w:before="100" w:beforeAutospacing="1" w:after="100" w:afterAutospacing="1" w:line="270" w:lineRule="atLeast"/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124DC" w:rsidRPr="000931A3" w:rsidRDefault="00A124DC" w:rsidP="00DE57C3">
            <w:pPr>
              <w:spacing w:before="100" w:beforeAutospacing="1" w:after="100" w:afterAutospacing="1" w:line="270" w:lineRule="atLeast"/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4</w:t>
            </w:r>
          </w:p>
        </w:tc>
      </w:tr>
      <w:tr w:rsidR="00A124DC" w:rsidRPr="000931A3" w:rsidTr="00DE57C3">
        <w:tc>
          <w:tcPr>
            <w:tcW w:w="98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1.</w:t>
            </w: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jc w:val="both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 xml:space="preserve">Осмотр общего имущества, техническое обслуживание конструктивных элементов жилых зданий (включает в себя услуги и работы по содержанию общего имущества в многоквартирном доме в соответствии с Главой </w:t>
            </w:r>
            <w:r w:rsidRPr="000931A3">
              <w:rPr>
                <w:sz w:val="24"/>
                <w:szCs w:val="24"/>
                <w:lang w:val="en-US"/>
              </w:rPr>
              <w:t>I</w:t>
            </w:r>
            <w:r w:rsidRPr="000931A3">
              <w:rPr>
                <w:sz w:val="24"/>
                <w:szCs w:val="24"/>
              </w:rP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 (утв. постановлением Правительства РФ от 3 апреля 2013 г. N 290), в т. ч.</w:t>
            </w:r>
          </w:p>
          <w:p w:rsidR="00A124DC" w:rsidRDefault="00A124DC" w:rsidP="00DE57C3">
            <w:pPr>
              <w:jc w:val="both"/>
              <w:rPr>
                <w:sz w:val="24"/>
                <w:szCs w:val="24"/>
              </w:rPr>
            </w:pPr>
          </w:p>
          <w:p w:rsidR="00A124DC" w:rsidRPr="000931A3" w:rsidRDefault="00A124DC" w:rsidP="00DE57C3">
            <w:pPr>
              <w:jc w:val="both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уплотнение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2 раза в год, по мере необходимости</w:t>
            </w:r>
          </w:p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 </w:t>
            </w:r>
          </w:p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</w:t>
            </w: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</w:tr>
      <w:tr w:rsidR="00A124DC" w:rsidRPr="000931A3" w:rsidTr="00DE57C3">
        <w:tc>
          <w:tcPr>
            <w:tcW w:w="98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2.</w:t>
            </w: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jc w:val="both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(</w:t>
            </w:r>
            <w:r w:rsidRPr="000931A3">
              <w:rPr>
                <w:sz w:val="24"/>
                <w:szCs w:val="24"/>
              </w:rPr>
              <w:t xml:space="preserve">включает в себя услуги и работы по содержанию общего имущества в многоквартирном доме в соответствии с Главой </w:t>
            </w:r>
            <w:r w:rsidRPr="000931A3">
              <w:rPr>
                <w:sz w:val="24"/>
                <w:szCs w:val="24"/>
                <w:lang w:val="en-US"/>
              </w:rPr>
              <w:t>II</w:t>
            </w:r>
            <w:r w:rsidRPr="000931A3">
              <w:rPr>
                <w:sz w:val="24"/>
                <w:szCs w:val="24"/>
              </w:rP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 (утв. постановлением Правительства РФ от 3 апреля 2013 г. N 290) </w:t>
            </w:r>
            <w:r w:rsidRPr="000931A3">
              <w:rPr>
                <w:sz w:val="24"/>
                <w:szCs w:val="24"/>
                <w:shd w:val="clear" w:color="auto" w:fill="FFFFFF"/>
              </w:rPr>
              <w:t>за исключением услуг и работ, предусмотренных пунктами 14, 16-17,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31A3">
              <w:rPr>
                <w:sz w:val="24"/>
                <w:szCs w:val="24"/>
                <w:shd w:val="clear" w:color="auto" w:fill="FFFFFF"/>
              </w:rPr>
              <w:t xml:space="preserve">22 </w:t>
            </w:r>
            <w:r w:rsidRPr="000931A3">
              <w:rPr>
                <w:sz w:val="24"/>
                <w:szCs w:val="24"/>
              </w:rPr>
              <w:t xml:space="preserve">Минимального перечня) , </w:t>
            </w:r>
            <w:r w:rsidRPr="000931A3">
              <w:rPr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0931A3">
              <w:rPr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0931A3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141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</w:t>
            </w:r>
          </w:p>
        </w:tc>
      </w:tr>
      <w:tr w:rsidR="00A124DC" w:rsidRPr="000931A3" w:rsidTr="00DE57C3">
        <w:tc>
          <w:tcPr>
            <w:tcW w:w="988" w:type="dxa"/>
            <w:vAlign w:val="center"/>
          </w:tcPr>
          <w:p w:rsidR="00A124DC" w:rsidRPr="000931A3" w:rsidRDefault="00A124DC" w:rsidP="00DE57C3">
            <w:pPr>
              <w:pStyle w:val="a8"/>
              <w:spacing w:before="0" w:beforeAutospacing="0" w:after="0" w:afterAutospacing="0"/>
              <w:jc w:val="center"/>
            </w:pPr>
            <w:r w:rsidRPr="000931A3">
              <w:t>2.1.</w:t>
            </w: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pStyle w:val="a8"/>
              <w:spacing w:before="0" w:beforeAutospacing="0" w:after="0" w:afterAutospacing="0"/>
            </w:pPr>
            <w:r w:rsidRPr="000931A3">
              <w:t xml:space="preserve">инженерных систем, в </w:t>
            </w:r>
            <w:proofErr w:type="spellStart"/>
            <w:r w:rsidRPr="000931A3">
              <w:t>т.ч</w:t>
            </w:r>
            <w:proofErr w:type="spellEnd"/>
            <w:r w:rsidRPr="000931A3">
              <w:t>.: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</w:p>
        </w:tc>
      </w:tr>
      <w:tr w:rsidR="00A124DC" w:rsidRPr="000931A3" w:rsidTr="00DE57C3">
        <w:tc>
          <w:tcPr>
            <w:tcW w:w="98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pStyle w:val="a8"/>
              <w:spacing w:before="0" w:beforeAutospacing="0" w:after="0" w:afterAutospacing="0"/>
            </w:pPr>
            <w:r w:rsidRPr="000931A3">
              <w:t xml:space="preserve">центрального отопления, в </w:t>
            </w:r>
            <w:proofErr w:type="spellStart"/>
            <w:r w:rsidRPr="000931A3">
              <w:t>т.ч</w:t>
            </w:r>
            <w:proofErr w:type="spellEnd"/>
            <w:r w:rsidRPr="000931A3">
              <w:t>.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pStyle w:val="a8"/>
              <w:spacing w:before="0" w:beforeAutospacing="0" w:after="0" w:afterAutospacing="0"/>
              <w:jc w:val="center"/>
            </w:pPr>
            <w:r w:rsidRPr="000931A3">
              <w:t>-//-</w:t>
            </w:r>
          </w:p>
        </w:tc>
        <w:tc>
          <w:tcPr>
            <w:tcW w:w="141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</w:p>
        </w:tc>
      </w:tr>
      <w:tr w:rsidR="00A124DC" w:rsidRPr="000931A3" w:rsidTr="00DE57C3">
        <w:tc>
          <w:tcPr>
            <w:tcW w:w="98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jc w:val="both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диагностика состояния, балансировка и промывка трубопроводов и стояков системы отопления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</w:tr>
      <w:tr w:rsidR="00A124DC" w:rsidRPr="000931A3" w:rsidTr="00DE57C3">
        <w:trPr>
          <w:trHeight w:val="438"/>
        </w:trPr>
        <w:tc>
          <w:tcPr>
            <w:tcW w:w="98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jc w:val="both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>холодного водоснабжения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>-//-</w:t>
            </w:r>
          </w:p>
        </w:tc>
        <w:tc>
          <w:tcPr>
            <w:tcW w:w="141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</w:tr>
      <w:tr w:rsidR="00A124DC" w:rsidRPr="000931A3" w:rsidTr="00DE57C3">
        <w:trPr>
          <w:trHeight w:val="431"/>
        </w:trPr>
        <w:tc>
          <w:tcPr>
            <w:tcW w:w="98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jc w:val="both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>водоотведения</w:t>
            </w:r>
            <w:r>
              <w:rPr>
                <w:sz w:val="24"/>
                <w:szCs w:val="24"/>
                <w:shd w:val="clear" w:color="auto" w:fill="FFFFFF"/>
              </w:rPr>
              <w:t xml:space="preserve"> (система канализации)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>-//-</w:t>
            </w:r>
          </w:p>
        </w:tc>
        <w:tc>
          <w:tcPr>
            <w:tcW w:w="141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</w:tr>
      <w:tr w:rsidR="00A124DC" w:rsidRPr="000931A3" w:rsidTr="00DE57C3">
        <w:trPr>
          <w:trHeight w:val="499"/>
        </w:trPr>
        <w:tc>
          <w:tcPr>
            <w:tcW w:w="98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jc w:val="both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 xml:space="preserve">электроснабжения 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>-//-</w:t>
            </w:r>
          </w:p>
        </w:tc>
        <w:tc>
          <w:tcPr>
            <w:tcW w:w="141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</w:tr>
      <w:tr w:rsidR="00A124DC" w:rsidRPr="000931A3" w:rsidTr="00DE57C3">
        <w:trPr>
          <w:trHeight w:val="4809"/>
        </w:trPr>
        <w:tc>
          <w:tcPr>
            <w:tcW w:w="98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3.</w:t>
            </w: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 xml:space="preserve">Содержание, благоустройство объектов, расположенных на земельном участке МКД, входящими в состав общедомового имущества, в </w:t>
            </w:r>
            <w:proofErr w:type="spellStart"/>
            <w:r w:rsidRPr="000931A3">
              <w:rPr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0931A3">
              <w:rPr>
                <w:sz w:val="24"/>
                <w:szCs w:val="24"/>
                <w:shd w:val="clear" w:color="auto" w:fill="FFFFFF"/>
              </w:rPr>
              <w:t>. уборка придомовой территории (</w:t>
            </w:r>
            <w:r w:rsidRPr="000931A3">
              <w:rPr>
                <w:sz w:val="24"/>
                <w:szCs w:val="24"/>
              </w:rPr>
              <w:t xml:space="preserve">включает в себя услуги и работы по содержанию общего имущества в многоквартирном доме в соответствии с Главой </w:t>
            </w:r>
            <w:r w:rsidRPr="000931A3">
              <w:rPr>
                <w:sz w:val="24"/>
                <w:szCs w:val="24"/>
                <w:lang w:val="en-US"/>
              </w:rPr>
              <w:t>III</w:t>
            </w:r>
            <w:r w:rsidRPr="000931A3">
              <w:rPr>
                <w:sz w:val="24"/>
                <w:szCs w:val="24"/>
              </w:rP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 (утв. постановлением Правительства РФ от 3 апреля 2013 г. N 290) </w:t>
            </w:r>
            <w:r w:rsidRPr="000931A3">
              <w:rPr>
                <w:sz w:val="24"/>
                <w:szCs w:val="24"/>
                <w:shd w:val="clear" w:color="auto" w:fill="FFFFFF"/>
              </w:rPr>
              <w:t xml:space="preserve">за исключением услуг и работ, предусмотренных пунктами 23 кроме абзаца 6, п. 25-26, 26.2, 29  </w:t>
            </w:r>
            <w:r w:rsidRPr="000931A3">
              <w:rPr>
                <w:sz w:val="24"/>
                <w:szCs w:val="24"/>
              </w:rPr>
              <w:t xml:space="preserve">Минимального перечня) , </w:t>
            </w:r>
            <w:r w:rsidRPr="000931A3">
              <w:rPr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0931A3">
              <w:rPr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0931A3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931A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</w:tr>
      <w:tr w:rsidR="00A124DC" w:rsidRPr="000931A3" w:rsidTr="00DE57C3">
        <w:trPr>
          <w:trHeight w:val="922"/>
        </w:trPr>
        <w:tc>
          <w:tcPr>
            <w:tcW w:w="98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>в соответствии с СанПиНом 3.5.2.3472-17</w:t>
            </w:r>
          </w:p>
        </w:tc>
        <w:tc>
          <w:tcPr>
            <w:tcW w:w="141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A124DC" w:rsidRPr="000931A3" w:rsidTr="00DE57C3">
        <w:trPr>
          <w:trHeight w:val="1884"/>
        </w:trPr>
        <w:tc>
          <w:tcPr>
            <w:tcW w:w="98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(придомовая территория)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>В холодный период года, п</w:t>
            </w:r>
            <w:r w:rsidRPr="000931A3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141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</w:tr>
      <w:tr w:rsidR="00A124DC" w:rsidRPr="000931A3" w:rsidTr="00DE57C3">
        <w:tc>
          <w:tcPr>
            <w:tcW w:w="98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pStyle w:val="a8"/>
              <w:spacing w:before="0" w:beforeAutospacing="0" w:after="0" w:afterAutospacing="0"/>
            </w:pPr>
            <w:r w:rsidRPr="000931A3">
              <w:t xml:space="preserve">Текущий ремонт общего имущества (с учетом подготовки к сезонной эксплуатации) </w:t>
            </w:r>
          </w:p>
          <w:p w:rsidR="00A124DC" w:rsidRPr="000931A3" w:rsidRDefault="00A124DC" w:rsidP="00DE57C3">
            <w:pPr>
              <w:pStyle w:val="a8"/>
              <w:spacing w:before="0" w:beforeAutospacing="0" w:after="0" w:afterAutospacing="0"/>
            </w:pP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pStyle w:val="a8"/>
              <w:spacing w:before="0" w:beforeAutospacing="0" w:after="0" w:afterAutospacing="0"/>
              <w:jc w:val="center"/>
            </w:pPr>
            <w:r w:rsidRPr="000931A3">
              <w:t>По мере необходимости</w:t>
            </w:r>
          </w:p>
        </w:tc>
        <w:tc>
          <w:tcPr>
            <w:tcW w:w="141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2,89</w:t>
            </w:r>
          </w:p>
        </w:tc>
      </w:tr>
      <w:tr w:rsidR="00A124DC" w:rsidRPr="000931A3" w:rsidTr="00DE57C3">
        <w:tc>
          <w:tcPr>
            <w:tcW w:w="8046" w:type="dxa"/>
            <w:gridSpan w:val="3"/>
            <w:vAlign w:val="center"/>
          </w:tcPr>
          <w:p w:rsidR="00A124DC" w:rsidRPr="00D548A2" w:rsidRDefault="00A124DC" w:rsidP="00DE57C3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548A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A124DC" w:rsidRPr="00D548A2" w:rsidRDefault="00A124DC" w:rsidP="00DE57C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48A2">
              <w:rPr>
                <w:b/>
                <w:sz w:val="24"/>
                <w:szCs w:val="24"/>
              </w:rPr>
              <w:t>6,65</w:t>
            </w:r>
          </w:p>
        </w:tc>
      </w:tr>
    </w:tbl>
    <w:p w:rsidR="00A124DC" w:rsidRDefault="00A124DC" w:rsidP="00933191">
      <w:pPr>
        <w:jc w:val="center"/>
      </w:pPr>
    </w:p>
    <w:p w:rsidR="00A124DC" w:rsidRPr="00522002" w:rsidRDefault="00A124DC" w:rsidP="00933191">
      <w:pPr>
        <w:jc w:val="center"/>
      </w:pPr>
    </w:p>
    <w:sectPr w:rsidR="00A124DC" w:rsidRPr="00522002" w:rsidSect="00F4057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2A10"/>
    <w:multiLevelType w:val="singleLevel"/>
    <w:tmpl w:val="B97EB70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95A0FB0"/>
    <w:multiLevelType w:val="hybridMultilevel"/>
    <w:tmpl w:val="E506D078"/>
    <w:lvl w:ilvl="0" w:tplc="A7D4E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75"/>
    <w:rsid w:val="00007A18"/>
    <w:rsid w:val="00007ECD"/>
    <w:rsid w:val="00047E6D"/>
    <w:rsid w:val="00051BD2"/>
    <w:rsid w:val="000A58FC"/>
    <w:rsid w:val="000D4323"/>
    <w:rsid w:val="000D4F0C"/>
    <w:rsid w:val="000E5850"/>
    <w:rsid w:val="00101C89"/>
    <w:rsid w:val="00116429"/>
    <w:rsid w:val="00141680"/>
    <w:rsid w:val="001437E3"/>
    <w:rsid w:val="00154EB2"/>
    <w:rsid w:val="001725BA"/>
    <w:rsid w:val="00193B25"/>
    <w:rsid w:val="001E7A63"/>
    <w:rsid w:val="00202264"/>
    <w:rsid w:val="0020684A"/>
    <w:rsid w:val="00211CE8"/>
    <w:rsid w:val="002128FC"/>
    <w:rsid w:val="0022353B"/>
    <w:rsid w:val="00235147"/>
    <w:rsid w:val="00240475"/>
    <w:rsid w:val="002531F4"/>
    <w:rsid w:val="002726BC"/>
    <w:rsid w:val="002C3FDA"/>
    <w:rsid w:val="002E0C62"/>
    <w:rsid w:val="0030487D"/>
    <w:rsid w:val="00334BD0"/>
    <w:rsid w:val="00347EBE"/>
    <w:rsid w:val="00351DAE"/>
    <w:rsid w:val="00353439"/>
    <w:rsid w:val="00361B4C"/>
    <w:rsid w:val="00366A9A"/>
    <w:rsid w:val="003D0E9E"/>
    <w:rsid w:val="003F1A3C"/>
    <w:rsid w:val="00406D7A"/>
    <w:rsid w:val="004142EA"/>
    <w:rsid w:val="004169FA"/>
    <w:rsid w:val="00420B6D"/>
    <w:rsid w:val="0043221B"/>
    <w:rsid w:val="00433AF9"/>
    <w:rsid w:val="004373F8"/>
    <w:rsid w:val="00467D94"/>
    <w:rsid w:val="004819D2"/>
    <w:rsid w:val="004849BF"/>
    <w:rsid w:val="00485593"/>
    <w:rsid w:val="004B7461"/>
    <w:rsid w:val="004C6BDF"/>
    <w:rsid w:val="004F26CE"/>
    <w:rsid w:val="004F507F"/>
    <w:rsid w:val="005122D3"/>
    <w:rsid w:val="00522002"/>
    <w:rsid w:val="00522023"/>
    <w:rsid w:val="00524ACC"/>
    <w:rsid w:val="00530DDD"/>
    <w:rsid w:val="00532BAD"/>
    <w:rsid w:val="0054470B"/>
    <w:rsid w:val="005525BC"/>
    <w:rsid w:val="00555C0A"/>
    <w:rsid w:val="00555ED5"/>
    <w:rsid w:val="00561726"/>
    <w:rsid w:val="005845FF"/>
    <w:rsid w:val="005A2096"/>
    <w:rsid w:val="005A425F"/>
    <w:rsid w:val="005B57B5"/>
    <w:rsid w:val="005B794C"/>
    <w:rsid w:val="005C29DD"/>
    <w:rsid w:val="005D6199"/>
    <w:rsid w:val="005E3626"/>
    <w:rsid w:val="00612AA2"/>
    <w:rsid w:val="0062118C"/>
    <w:rsid w:val="0063172D"/>
    <w:rsid w:val="006356A2"/>
    <w:rsid w:val="00656AFC"/>
    <w:rsid w:val="00664466"/>
    <w:rsid w:val="00672DAA"/>
    <w:rsid w:val="006751BC"/>
    <w:rsid w:val="006A2212"/>
    <w:rsid w:val="006D707C"/>
    <w:rsid w:val="006D7ECC"/>
    <w:rsid w:val="006E2C5C"/>
    <w:rsid w:val="00702842"/>
    <w:rsid w:val="0073560D"/>
    <w:rsid w:val="00737434"/>
    <w:rsid w:val="00763B6C"/>
    <w:rsid w:val="00775D66"/>
    <w:rsid w:val="00786A61"/>
    <w:rsid w:val="007903E2"/>
    <w:rsid w:val="007A6C63"/>
    <w:rsid w:val="007D591D"/>
    <w:rsid w:val="007E084C"/>
    <w:rsid w:val="007F1BCF"/>
    <w:rsid w:val="00863517"/>
    <w:rsid w:val="008648DB"/>
    <w:rsid w:val="008672D7"/>
    <w:rsid w:val="008731A8"/>
    <w:rsid w:val="00894E6F"/>
    <w:rsid w:val="008B1243"/>
    <w:rsid w:val="008B4243"/>
    <w:rsid w:val="008D6429"/>
    <w:rsid w:val="008E2202"/>
    <w:rsid w:val="008E64BE"/>
    <w:rsid w:val="008F6569"/>
    <w:rsid w:val="008F7693"/>
    <w:rsid w:val="009047C1"/>
    <w:rsid w:val="00913675"/>
    <w:rsid w:val="00917372"/>
    <w:rsid w:val="009250B2"/>
    <w:rsid w:val="00933191"/>
    <w:rsid w:val="00936341"/>
    <w:rsid w:val="00943BBA"/>
    <w:rsid w:val="00955A19"/>
    <w:rsid w:val="00962F92"/>
    <w:rsid w:val="00985BA7"/>
    <w:rsid w:val="009B493C"/>
    <w:rsid w:val="009C5936"/>
    <w:rsid w:val="009D1B75"/>
    <w:rsid w:val="009D7327"/>
    <w:rsid w:val="009E44EA"/>
    <w:rsid w:val="009F3CB1"/>
    <w:rsid w:val="00A124DC"/>
    <w:rsid w:val="00A12D48"/>
    <w:rsid w:val="00A57B3A"/>
    <w:rsid w:val="00A60E22"/>
    <w:rsid w:val="00A86CF0"/>
    <w:rsid w:val="00AA18AC"/>
    <w:rsid w:val="00AA421F"/>
    <w:rsid w:val="00AC6AD1"/>
    <w:rsid w:val="00AD38AB"/>
    <w:rsid w:val="00AD7122"/>
    <w:rsid w:val="00B147B0"/>
    <w:rsid w:val="00B14A1A"/>
    <w:rsid w:val="00B32516"/>
    <w:rsid w:val="00B34CDE"/>
    <w:rsid w:val="00B702A8"/>
    <w:rsid w:val="00B75EB8"/>
    <w:rsid w:val="00BA008E"/>
    <w:rsid w:val="00BD57C2"/>
    <w:rsid w:val="00BE322F"/>
    <w:rsid w:val="00BF402A"/>
    <w:rsid w:val="00BF6DFE"/>
    <w:rsid w:val="00C30AFA"/>
    <w:rsid w:val="00C360D2"/>
    <w:rsid w:val="00C471E5"/>
    <w:rsid w:val="00C47A61"/>
    <w:rsid w:val="00C626CF"/>
    <w:rsid w:val="00C72F1F"/>
    <w:rsid w:val="00C77748"/>
    <w:rsid w:val="00C8161A"/>
    <w:rsid w:val="00C95556"/>
    <w:rsid w:val="00CA433B"/>
    <w:rsid w:val="00CB5454"/>
    <w:rsid w:val="00CB7B8D"/>
    <w:rsid w:val="00CC2F0E"/>
    <w:rsid w:val="00CC6FFB"/>
    <w:rsid w:val="00CC759A"/>
    <w:rsid w:val="00CD6EBE"/>
    <w:rsid w:val="00CF05EB"/>
    <w:rsid w:val="00CF1669"/>
    <w:rsid w:val="00CF47CC"/>
    <w:rsid w:val="00D37674"/>
    <w:rsid w:val="00D548A2"/>
    <w:rsid w:val="00D67BFE"/>
    <w:rsid w:val="00DC1A02"/>
    <w:rsid w:val="00DE7524"/>
    <w:rsid w:val="00E10DA5"/>
    <w:rsid w:val="00E6096D"/>
    <w:rsid w:val="00E71101"/>
    <w:rsid w:val="00E85F94"/>
    <w:rsid w:val="00E9186C"/>
    <w:rsid w:val="00EB22CC"/>
    <w:rsid w:val="00EC305B"/>
    <w:rsid w:val="00EC5BA1"/>
    <w:rsid w:val="00EF66A1"/>
    <w:rsid w:val="00F04733"/>
    <w:rsid w:val="00F25DAF"/>
    <w:rsid w:val="00F4057B"/>
    <w:rsid w:val="00F43274"/>
    <w:rsid w:val="00F45232"/>
    <w:rsid w:val="00F50F1C"/>
    <w:rsid w:val="00F70326"/>
    <w:rsid w:val="00F848D5"/>
    <w:rsid w:val="00FA6410"/>
    <w:rsid w:val="00FC6F38"/>
    <w:rsid w:val="00FC7E98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405B23-5CC8-4848-BF41-DBFF2798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B4C"/>
  </w:style>
  <w:style w:type="paragraph" w:styleId="1">
    <w:name w:val="heading 1"/>
    <w:basedOn w:val="a"/>
    <w:next w:val="a"/>
    <w:qFormat/>
    <w:rsid w:val="0052202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2202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2023"/>
    <w:rPr>
      <w:sz w:val="28"/>
    </w:rPr>
  </w:style>
  <w:style w:type="paragraph" w:customStyle="1" w:styleId="ConsNormal">
    <w:name w:val="ConsNormal"/>
    <w:rsid w:val="005220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39"/>
    <w:rsid w:val="005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F405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5">
    <w:name w:val="Таблицы (моноширинный)"/>
    <w:basedOn w:val="a"/>
    <w:next w:val="a"/>
    <w:rsid w:val="00522002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styleId="a6">
    <w:name w:val="Balloon Text"/>
    <w:basedOn w:val="a"/>
    <w:semiHidden/>
    <w:rsid w:val="008E64BE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rsid w:val="0024047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Normal (Web)"/>
    <w:basedOn w:val="a"/>
    <w:uiPriority w:val="99"/>
    <w:unhideWhenUsed/>
    <w:rsid w:val="00A60E2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10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2E6EE-87D4-4109-B4CA-9889652E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регулирования тарифов и надбавок организаций жилищно-коммунального хозяйства поселка Золотухино</vt:lpstr>
    </vt:vector>
  </TitlesOfParts>
  <Company>Microsoft</Company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регулирования тарифов и надбавок организаций жилищно-коммунального хозяйства поселка Золотухино</dc:title>
  <dc:creator>User</dc:creator>
  <cp:lastModifiedBy>Andrey</cp:lastModifiedBy>
  <cp:revision>11</cp:revision>
  <cp:lastPrinted>2020-11-24T05:47:00Z</cp:lastPrinted>
  <dcterms:created xsi:type="dcterms:W3CDTF">2021-12-13T06:46:00Z</dcterms:created>
  <dcterms:modified xsi:type="dcterms:W3CDTF">2021-12-16T10:46:00Z</dcterms:modified>
</cp:coreProperties>
</file>