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E2" w:rsidRPr="008E0E18" w:rsidRDefault="006A3BE2" w:rsidP="008E0E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E0E18">
        <w:rPr>
          <w:rFonts w:ascii="Times New Roman" w:hAnsi="Times New Roman" w:cs="Times New Roman"/>
          <w:b/>
          <w:sz w:val="32"/>
          <w:szCs w:val="32"/>
        </w:rPr>
        <w:t>АДМИНИСТРАЦИЯ ПОСЕЛКА ЗОЛОТУХИНО</w:t>
      </w:r>
    </w:p>
    <w:p w:rsidR="006A3BE2" w:rsidRPr="008E0E18" w:rsidRDefault="006A3BE2" w:rsidP="008E0E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3BE2" w:rsidRPr="008E0E18" w:rsidRDefault="006A3BE2" w:rsidP="008E0E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E0E18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6A3BE2" w:rsidRPr="00C90A8E" w:rsidRDefault="006A3BE2" w:rsidP="008B24EE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6A3BE2" w:rsidRPr="0047744B" w:rsidRDefault="006A3BE2" w:rsidP="008B2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744B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8E0E18" w:rsidRPr="0047744B">
        <w:rPr>
          <w:rFonts w:ascii="Times New Roman" w:hAnsi="Times New Roman" w:cs="Times New Roman"/>
          <w:sz w:val="28"/>
          <w:szCs w:val="28"/>
          <w:u w:val="single"/>
        </w:rPr>
        <w:t>19</w:t>
      </w:r>
      <w:r w:rsidRPr="0047744B">
        <w:rPr>
          <w:rFonts w:ascii="Times New Roman" w:hAnsi="Times New Roman" w:cs="Times New Roman"/>
          <w:sz w:val="28"/>
          <w:szCs w:val="28"/>
          <w:u w:val="single"/>
        </w:rPr>
        <w:t>.06.2017г. № 1</w:t>
      </w:r>
      <w:r w:rsidR="008E0E18" w:rsidRPr="0047744B">
        <w:rPr>
          <w:rFonts w:ascii="Times New Roman" w:hAnsi="Times New Roman" w:cs="Times New Roman"/>
          <w:sz w:val="28"/>
          <w:szCs w:val="28"/>
          <w:u w:val="single"/>
        </w:rPr>
        <w:t>59</w:t>
      </w:r>
      <w:r w:rsidRPr="004774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</w:t>
      </w:r>
    </w:p>
    <w:p w:rsidR="006A3BE2" w:rsidRPr="0047744B" w:rsidRDefault="006A3BE2" w:rsidP="008B2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44B">
        <w:rPr>
          <w:rFonts w:ascii="Times New Roman" w:hAnsi="Times New Roman" w:cs="Times New Roman"/>
          <w:sz w:val="28"/>
          <w:szCs w:val="28"/>
        </w:rPr>
        <w:t>п. Золотухино</w:t>
      </w:r>
    </w:p>
    <w:p w:rsidR="006A3BE2" w:rsidRPr="0047744B" w:rsidRDefault="006A3BE2" w:rsidP="008E0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6"/>
      </w:tblGrid>
      <w:tr w:rsidR="00DE6FC4" w:rsidRPr="0047744B" w:rsidTr="00DE6FC4">
        <w:trPr>
          <w:trHeight w:val="2370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</w:tcPr>
          <w:p w:rsidR="00DE6FC4" w:rsidRPr="0047744B" w:rsidRDefault="00DE6FC4" w:rsidP="00DE6FC4">
            <w:pPr>
              <w:spacing w:after="0" w:line="240" w:lineRule="auto"/>
              <w:ind w:left="-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44B">
              <w:rPr>
                <w:rFonts w:ascii="Times New Roman" w:hAnsi="Times New Roman" w:cs="Times New Roman"/>
                <w:sz w:val="28"/>
                <w:szCs w:val="28"/>
              </w:rPr>
              <w:t>О назначении публичных слушаний  по вопросам предоставления разрешений на условно разрешенный вид использования земельных участков, изменение видов разрешенного использования земельных участков</w:t>
            </w:r>
          </w:p>
        </w:tc>
      </w:tr>
    </w:tbl>
    <w:p w:rsidR="008E0E18" w:rsidRPr="0047744B" w:rsidRDefault="006A3BE2" w:rsidP="008B24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744B">
        <w:rPr>
          <w:rFonts w:ascii="Times New Roman" w:hAnsi="Times New Roman" w:cs="Times New Roman"/>
          <w:sz w:val="28"/>
          <w:szCs w:val="28"/>
        </w:rPr>
        <w:t xml:space="preserve">Руководствуясь Земельным кодексом Российской Федерации, Градостроительным кодексом Российской Федерации, </w:t>
      </w:r>
      <w:hyperlink r:id="rId4" w:history="1">
        <w:r w:rsidRPr="004774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 от 29.12.2004 N191-ФЗ "О введении в действие Градостроительного кодекса Российской Федерации"</w:t>
        </w:r>
      </w:hyperlink>
      <w:r w:rsidRPr="0047744B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4774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 от 06.10.2003 N131-ФЗ "Об общих принципах организации местного самоуправления в Российской Федерации"</w:t>
        </w:r>
      </w:hyperlink>
      <w:r w:rsidRPr="0047744B">
        <w:rPr>
          <w:rFonts w:ascii="Times New Roman" w:hAnsi="Times New Roman" w:cs="Times New Roman"/>
          <w:sz w:val="28"/>
          <w:szCs w:val="28"/>
        </w:rPr>
        <w:t xml:space="preserve">, </w:t>
      </w:r>
      <w:r w:rsidR="008E0E18" w:rsidRPr="0047744B">
        <w:rPr>
          <w:rFonts w:ascii="Times New Roman" w:hAnsi="Times New Roman" w:cs="Times New Roman"/>
          <w:sz w:val="28"/>
          <w:szCs w:val="28"/>
        </w:rPr>
        <w:t>Уставом муниципального образования «поселок Золотухино» Золотухинского района Курской области, Порядком организации и проведения публичных слушаний, проводимых на территории муниципального образования «поселок Золотухино» Золотухинского района</w:t>
      </w:r>
      <w:proofErr w:type="gramEnd"/>
      <w:r w:rsidR="008E0E18" w:rsidRPr="0047744B">
        <w:rPr>
          <w:rFonts w:ascii="Times New Roman" w:hAnsi="Times New Roman" w:cs="Times New Roman"/>
          <w:sz w:val="28"/>
          <w:szCs w:val="28"/>
        </w:rPr>
        <w:t xml:space="preserve"> Курской области, утвержденным решением Собрания депутатов поселка Золотухино от 31.05.2010 г. № 149, </w:t>
      </w:r>
      <w:r w:rsidR="00C5267A" w:rsidRPr="0047744B">
        <w:rPr>
          <w:rFonts w:ascii="Times New Roman" w:hAnsi="Times New Roman" w:cs="Times New Roman"/>
          <w:sz w:val="28"/>
          <w:szCs w:val="28"/>
        </w:rPr>
        <w:t xml:space="preserve"> </w:t>
      </w:r>
      <w:r w:rsidR="008E0E18" w:rsidRPr="0047744B">
        <w:rPr>
          <w:rFonts w:ascii="Times New Roman" w:hAnsi="Times New Roman" w:cs="Times New Roman"/>
          <w:sz w:val="28"/>
          <w:szCs w:val="28"/>
        </w:rPr>
        <w:t>Правилами землепользования и застройки поселка Золотухино Золотухинского района Курской области, утвержденными решением Собрания депутатов поселка Золотухино от 30.10.2012г. № 18 (с изменениями от 15.02.2016 года, от 22.12.2016 года), Администрация поселка Золотухино</w:t>
      </w:r>
      <w:proofErr w:type="gramStart"/>
      <w:r w:rsidR="008E0E18" w:rsidRPr="0047744B">
        <w:rPr>
          <w:rFonts w:ascii="Times New Roman" w:hAnsi="Times New Roman" w:cs="Times New Roman"/>
          <w:sz w:val="28"/>
          <w:szCs w:val="28"/>
        </w:rPr>
        <w:t xml:space="preserve"> </w:t>
      </w:r>
      <w:r w:rsidR="008E0E18" w:rsidRPr="0047744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8E0E18" w:rsidRPr="0047744B">
        <w:rPr>
          <w:rFonts w:ascii="Times New Roman" w:hAnsi="Times New Roman" w:cs="Times New Roman"/>
          <w:b/>
          <w:sz w:val="28"/>
          <w:szCs w:val="28"/>
        </w:rPr>
        <w:t>остановляет:</w:t>
      </w:r>
    </w:p>
    <w:p w:rsidR="00C5267A" w:rsidRPr="0047744B" w:rsidRDefault="006A3BE2" w:rsidP="008B24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1. Назначить публичные слушания по инициативе Главы </w:t>
      </w:r>
      <w:r w:rsidR="008E0E18" w:rsidRPr="0047744B">
        <w:rPr>
          <w:rFonts w:ascii="Times New Roman" w:eastAsia="Times New Roman" w:hAnsi="Times New Roman" w:cs="Times New Roman"/>
          <w:sz w:val="28"/>
          <w:szCs w:val="28"/>
        </w:rPr>
        <w:t>поселка Золотухино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0E18" w:rsidRPr="0047744B">
        <w:rPr>
          <w:rFonts w:ascii="Times New Roman" w:eastAsia="Times New Roman" w:hAnsi="Times New Roman" w:cs="Times New Roman"/>
          <w:sz w:val="28"/>
          <w:szCs w:val="28"/>
        </w:rPr>
        <w:t>на 1</w:t>
      </w:r>
      <w:r w:rsidR="00C5267A" w:rsidRPr="0047744B">
        <w:rPr>
          <w:rFonts w:ascii="Times New Roman" w:eastAsia="Times New Roman" w:hAnsi="Times New Roman" w:cs="Times New Roman"/>
          <w:sz w:val="28"/>
          <w:szCs w:val="28"/>
        </w:rPr>
        <w:t>0 июля</w:t>
      </w:r>
      <w:r w:rsidR="008E0E18" w:rsidRPr="0047744B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C5267A" w:rsidRPr="0047744B">
        <w:rPr>
          <w:rFonts w:ascii="Times New Roman" w:eastAsia="Times New Roman" w:hAnsi="Times New Roman" w:cs="Times New Roman"/>
          <w:sz w:val="28"/>
          <w:szCs w:val="28"/>
        </w:rPr>
        <w:t>7</w:t>
      </w:r>
      <w:r w:rsidR="008E0E18" w:rsidRPr="0047744B">
        <w:rPr>
          <w:rFonts w:ascii="Times New Roman" w:eastAsia="Times New Roman" w:hAnsi="Times New Roman" w:cs="Times New Roman"/>
          <w:sz w:val="28"/>
          <w:szCs w:val="28"/>
        </w:rPr>
        <w:t xml:space="preserve"> года в 15-00 часов по адресу: Курская область, Золотухинский район, п. Золотухино, ул. Орджоникидзе, д. 3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по следующим вопросам:</w:t>
      </w:r>
    </w:p>
    <w:p w:rsidR="00FA7B1C" w:rsidRPr="0047744B" w:rsidRDefault="006A3BE2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1.1. О предоставлении разрешения на условно разрешенный вид использования </w:t>
      </w:r>
      <w:r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0A5584"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="00C5267A"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еловое управление</w:t>
      </w:r>
      <w:r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267A" w:rsidRPr="0047744B">
        <w:rPr>
          <w:rFonts w:ascii="Times New Roman" w:eastAsia="Times New Roman" w:hAnsi="Times New Roman" w:cs="Times New Roman"/>
          <w:sz w:val="28"/>
          <w:szCs w:val="28"/>
        </w:rPr>
        <w:t xml:space="preserve">образуемого 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земельного участка с </w:t>
      </w:r>
      <w:r w:rsidR="00C5267A" w:rsidRPr="0047744B">
        <w:rPr>
          <w:rFonts w:ascii="Times New Roman" w:eastAsia="Times New Roman" w:hAnsi="Times New Roman" w:cs="Times New Roman"/>
          <w:sz w:val="28"/>
          <w:szCs w:val="28"/>
        </w:rPr>
        <w:t>условным номером  – ЗУ1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,</w:t>
      </w:r>
      <w:r w:rsidR="00C5267A" w:rsidRPr="0047744B">
        <w:rPr>
          <w:rFonts w:ascii="Times New Roman" w:eastAsia="Times New Roman" w:hAnsi="Times New Roman" w:cs="Times New Roman"/>
          <w:sz w:val="28"/>
          <w:szCs w:val="28"/>
        </w:rPr>
        <w:t xml:space="preserve"> в кадастровом квартале 46:07:010106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площадью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3177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кв</w:t>
      </w:r>
      <w:proofErr w:type="gramStart"/>
      <w:r w:rsidRPr="0047744B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, расположенного по адресу: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Российская Федерация, Курская область, Золотухинский район, </w:t>
      </w:r>
      <w:proofErr w:type="spellStart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.З</w:t>
      </w:r>
      <w:proofErr w:type="gramEnd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олотухино</w:t>
      </w:r>
      <w:proofErr w:type="spellEnd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, ул.Куйбышева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, находящегося в зоне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зеленых насаждений общего пользования. 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(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Р-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1)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 прилагаемой схемы расположения земельного участка на кадастровом плане территории (приложение №1)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6FC4" w:rsidRPr="0047744B" w:rsidRDefault="006A3BE2" w:rsidP="00DE6F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Об изменении вида разрешенного использования земельного участка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земельного участка с кадастровым номером 46:07:010104:1547, площадью 2 163 кв</w:t>
      </w:r>
      <w:proofErr w:type="gramStart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находящегося в зоне объектов многофункциональной 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общественно-деловой застройки и жилых домов (ОД-1), предоставленного для эксплуатации и обслуживания нежилого административного здания,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расположенного по адресу: Курская область, Золотухинский район, п. Золотухино, ул. Молодежная, д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>.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 3, 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на условно разрешенный вид - </w:t>
      </w:r>
      <w:r w:rsidR="00DE6FC4"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объекты придорожного сервиса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6FC4" w:rsidRPr="0047744B" w:rsidRDefault="006A3BE2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1.3. 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>Об изменении вида разрешенного использования земельного участка земельного участка с кадастровым номером 46:07:010104:1546, площадью 171 кв</w:t>
      </w:r>
      <w:proofErr w:type="gramStart"/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, находящегося в зоне объектов многофункциональной общественно-деловой застройки и жилых домов (ОД-1), предоставленного под обслуживание автотранспорта, расположенного по адресу: </w:t>
      </w:r>
      <w:proofErr w:type="gramStart"/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Курская область, Золотухинский район, п. Золотухино, ул. Молодежная, д. 3 «а», на условно разрешенный вид - </w:t>
      </w:r>
      <w:r w:rsidR="00DE6FC4"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объекты придорожного сервиса</w:t>
      </w:r>
      <w:r w:rsidR="0007752A"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8B24EE" w:rsidRPr="0047744B" w:rsidRDefault="008B24EE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bCs/>
          <w:sz w:val="28"/>
          <w:szCs w:val="28"/>
        </w:rPr>
        <w:t>1.4.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Об изменении вида разрешенного использования земельного участка земельного участка с кадастровым номером 46:07:010104:726, площадью 349 кв</w:t>
      </w:r>
      <w:proofErr w:type="gramStart"/>
      <w:r w:rsidRPr="0047744B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, находящегося в зоне с индивидуальными жилыми домами (Ж-1), предоставленного для строительства </w:t>
      </w:r>
      <w:proofErr w:type="spellStart"/>
      <w:r w:rsidRPr="0047744B">
        <w:rPr>
          <w:rFonts w:ascii="Times New Roman" w:eastAsia="Times New Roman" w:hAnsi="Times New Roman" w:cs="Times New Roman"/>
          <w:sz w:val="28"/>
          <w:szCs w:val="28"/>
        </w:rPr>
        <w:t>обьекта</w:t>
      </w:r>
      <w:proofErr w:type="spellEnd"/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: нежилое здание для технического обслуживания автомобилей, расположенного по адресу: </w:t>
      </w:r>
      <w:proofErr w:type="gramStart"/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Курская область, Золотухинский район, п. Золотухино, ул. Железнодорожная, д.22 «а», на условно разрешенный вид - </w:t>
      </w:r>
      <w:r w:rsidRPr="0047744B">
        <w:rPr>
          <w:rFonts w:ascii="Times New Roman" w:eastAsia="Times New Roman" w:hAnsi="Times New Roman" w:cs="Times New Roman"/>
          <w:b/>
          <w:bCs/>
          <w:sz w:val="28"/>
          <w:szCs w:val="28"/>
        </w:rPr>
        <w:t>рынки.</w:t>
      </w:r>
      <w:proofErr w:type="gramEnd"/>
    </w:p>
    <w:p w:rsidR="0047744B" w:rsidRPr="0047744B" w:rsidRDefault="0047744B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bCs/>
          <w:sz w:val="28"/>
          <w:szCs w:val="28"/>
        </w:rPr>
        <w:t>1.5. Об отклонении от предельных параметров земельн</w:t>
      </w:r>
      <w:r w:rsidR="008D3C3E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47744B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8D3C3E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47744B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кадастровым номером 46:07:010104:726, расположенного 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по адресу: Курская область, Золотухинский район, п. Золотухино, ул. Железнодорожная, д.22 «а»</w:t>
      </w:r>
      <w:r w:rsidRPr="0047744B">
        <w:rPr>
          <w:rFonts w:ascii="Times New Roman" w:eastAsia="Times New Roman" w:hAnsi="Times New Roman" w:cs="Times New Roman"/>
          <w:bCs/>
          <w:sz w:val="28"/>
          <w:szCs w:val="28"/>
        </w:rPr>
        <w:t>, в части уменьшения минимальной площади земельного участка до 349 кв.м.</w:t>
      </w:r>
    </w:p>
    <w:p w:rsidR="00FA7B1C" w:rsidRPr="0047744B" w:rsidRDefault="006A3BE2" w:rsidP="00DE6F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2. Утвердить состав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Комиссии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по подготовке и проведению публичных слушаний 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>по вопросам предоставления разрешений на условно разрешенный вид и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спользования земельных участков, </w:t>
      </w:r>
      <w:r w:rsidR="00DE6FC4" w:rsidRPr="0047744B">
        <w:rPr>
          <w:rFonts w:ascii="Times New Roman" w:hAnsi="Times New Roman" w:cs="Times New Roman"/>
          <w:sz w:val="28"/>
          <w:szCs w:val="28"/>
        </w:rPr>
        <w:t>изменение видов разрешенного использования земельных участков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(Приложение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201753" w:rsidRPr="0047744B" w:rsidRDefault="006A3BE2" w:rsidP="00201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3. Прием предложений по вопросам предоставления разрешений на условно разрешенный вид использования земельных участков, изменение видов разрешенного использования земельных участков осуществлять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Комиссии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в течение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0 дней со дня официального опубликования настоящего Постановления по адресу: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 xml:space="preserve"> Курская область, Золотухинский район, п. Золотухино, ул. Орджоникидзе, д. 3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. №6 (второй этаж),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7744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7744B">
        <w:rPr>
          <w:rFonts w:ascii="Times New Roman" w:eastAsia="Times New Roman" w:hAnsi="Times New Roman" w:cs="Times New Roman"/>
          <w:sz w:val="28"/>
          <w:szCs w:val="28"/>
        </w:rPr>
        <w:t>понедельник-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пятница</w:t>
      </w:r>
      <w:proofErr w:type="gramEnd"/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FA7B1C" w:rsidRPr="0047744B"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.00 до 17.00, </w:t>
      </w:r>
      <w:r w:rsidR="00201753" w:rsidRPr="0047744B">
        <w:rPr>
          <w:rFonts w:ascii="Times New Roman" w:eastAsia="Times New Roman" w:hAnsi="Times New Roman" w:cs="Times New Roman"/>
          <w:sz w:val="28"/>
          <w:szCs w:val="28"/>
        </w:rPr>
        <w:t>(12.00 - 13.00 ч. обеденный перерыв)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5584" w:rsidRPr="0047744B" w:rsidRDefault="00201753" w:rsidP="00201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>4</w:t>
      </w:r>
      <w:r w:rsidR="006A3BE2" w:rsidRPr="004774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Комиссии 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>по подготовке и проведению публичных слушаний по вопросам предоставления разрешений на условно разрешенный вид использования земельных участков</w:t>
      </w:r>
      <w:r w:rsidR="00DE6FC4" w:rsidRPr="004774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E6FC4" w:rsidRPr="0047744B">
        <w:rPr>
          <w:rFonts w:ascii="Times New Roman" w:hAnsi="Times New Roman" w:cs="Times New Roman"/>
          <w:sz w:val="28"/>
          <w:szCs w:val="28"/>
        </w:rPr>
        <w:t>изменение видов разрешенного использования земельных участков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01753" w:rsidRPr="0047744B" w:rsidRDefault="00201753" w:rsidP="00201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- обобщить и систематизировать предложения 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>по предоставлению разрешений на условно разрешенный вид использования земельных участков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47744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A5584" w:rsidRPr="0047744B" w:rsidRDefault="00201753" w:rsidP="00201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 xml:space="preserve">- обобщенные  и систематизированные материалы предоставить </w:t>
      </w:r>
      <w:r w:rsidR="000A5584" w:rsidRPr="0047744B">
        <w:rPr>
          <w:rFonts w:ascii="Times New Roman" w:eastAsia="Times New Roman" w:hAnsi="Times New Roman" w:cs="Times New Roman"/>
          <w:sz w:val="28"/>
          <w:szCs w:val="28"/>
        </w:rPr>
        <w:t>Главе поселка Золотухино.</w:t>
      </w:r>
    </w:p>
    <w:p w:rsidR="000A5584" w:rsidRPr="0047744B" w:rsidRDefault="000A5584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lastRenderedPageBreak/>
        <w:t>5. Настоящее постановление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http://золотухино.рф.</w:t>
      </w:r>
    </w:p>
    <w:p w:rsidR="000A5584" w:rsidRPr="0047744B" w:rsidRDefault="000A5584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B">
        <w:rPr>
          <w:rFonts w:ascii="Times New Roman" w:eastAsia="Times New Roman" w:hAnsi="Times New Roman" w:cs="Times New Roman"/>
          <w:sz w:val="28"/>
          <w:szCs w:val="28"/>
        </w:rPr>
        <w:t>6. Настоящее постановление вступает в силу со дня его официального опубликования (обнародования).</w:t>
      </w:r>
    </w:p>
    <w:p w:rsidR="000A5584" w:rsidRPr="0047744B" w:rsidRDefault="000A5584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5584" w:rsidRPr="0047744B" w:rsidRDefault="000A5584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5584" w:rsidRPr="0047744B" w:rsidRDefault="000A5584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4B3C" w:rsidRPr="0047744B" w:rsidRDefault="004E4B3C" w:rsidP="000A5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5584" w:rsidRPr="0047744B" w:rsidRDefault="000A5584" w:rsidP="000A5584">
      <w:pPr>
        <w:jc w:val="center"/>
        <w:rPr>
          <w:rFonts w:ascii="Times New Roman" w:hAnsi="Times New Roman" w:cs="Times New Roman"/>
          <w:sz w:val="28"/>
          <w:szCs w:val="28"/>
        </w:rPr>
      </w:pPr>
      <w:r w:rsidRPr="0047744B">
        <w:rPr>
          <w:rFonts w:ascii="Times New Roman" w:hAnsi="Times New Roman" w:cs="Times New Roman"/>
          <w:sz w:val="28"/>
          <w:szCs w:val="28"/>
        </w:rPr>
        <w:t>Глава поселка Золотухино</w:t>
      </w:r>
      <w:r w:rsidRPr="0047744B">
        <w:rPr>
          <w:rFonts w:ascii="Times New Roman" w:hAnsi="Times New Roman" w:cs="Times New Roman"/>
          <w:sz w:val="28"/>
          <w:szCs w:val="28"/>
        </w:rPr>
        <w:tab/>
      </w:r>
      <w:r w:rsidRPr="0047744B">
        <w:rPr>
          <w:rFonts w:ascii="Times New Roman" w:hAnsi="Times New Roman" w:cs="Times New Roman"/>
          <w:sz w:val="28"/>
          <w:szCs w:val="28"/>
        </w:rPr>
        <w:tab/>
      </w:r>
      <w:r w:rsidRPr="0047744B">
        <w:rPr>
          <w:rFonts w:ascii="Times New Roman" w:hAnsi="Times New Roman" w:cs="Times New Roman"/>
          <w:sz w:val="28"/>
          <w:szCs w:val="28"/>
        </w:rPr>
        <w:tab/>
      </w:r>
      <w:r w:rsidRPr="0047744B">
        <w:rPr>
          <w:rFonts w:ascii="Times New Roman" w:hAnsi="Times New Roman" w:cs="Times New Roman"/>
          <w:sz w:val="28"/>
          <w:szCs w:val="28"/>
        </w:rPr>
        <w:tab/>
      </w:r>
      <w:r w:rsidRPr="0047744B">
        <w:rPr>
          <w:rFonts w:ascii="Times New Roman" w:hAnsi="Times New Roman" w:cs="Times New Roman"/>
          <w:sz w:val="28"/>
          <w:szCs w:val="28"/>
        </w:rPr>
        <w:tab/>
        <w:t>Н.И.Епишев</w:t>
      </w: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744B" w:rsidRDefault="0047744B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90A8E" w:rsidRPr="0007752A" w:rsidRDefault="006A3BE2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752A">
        <w:rPr>
          <w:rFonts w:ascii="Times New Roman" w:eastAsia="Times New Roman" w:hAnsi="Times New Roman" w:cs="Times New Roman"/>
          <w:sz w:val="24"/>
          <w:szCs w:val="24"/>
        </w:rPr>
        <w:lastRenderedPageBreak/>
        <w:t>П</w:t>
      </w:r>
      <w:r w:rsidR="00C90A8E" w:rsidRPr="0007752A">
        <w:rPr>
          <w:rFonts w:ascii="Times New Roman" w:eastAsia="Times New Roman" w:hAnsi="Times New Roman" w:cs="Times New Roman"/>
          <w:sz w:val="24"/>
          <w:szCs w:val="24"/>
        </w:rPr>
        <w:t>риложение №1</w:t>
      </w:r>
      <w:r w:rsidRPr="0007752A">
        <w:rPr>
          <w:rFonts w:ascii="Times New Roman" w:eastAsia="Times New Roman" w:hAnsi="Times New Roman" w:cs="Times New Roman"/>
          <w:sz w:val="24"/>
          <w:szCs w:val="24"/>
        </w:rPr>
        <w:br/>
        <w:t xml:space="preserve">к Постановлению </w:t>
      </w:r>
    </w:p>
    <w:p w:rsidR="006A3BE2" w:rsidRPr="0007752A" w:rsidRDefault="00C90A8E" w:rsidP="00C90A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752A">
        <w:rPr>
          <w:rFonts w:ascii="Times New Roman" w:eastAsia="Times New Roman" w:hAnsi="Times New Roman" w:cs="Times New Roman"/>
          <w:sz w:val="24"/>
          <w:szCs w:val="24"/>
        </w:rPr>
        <w:t>Администрации поселка Золотухино</w:t>
      </w:r>
      <w:r w:rsidR="006A3BE2" w:rsidRPr="0007752A">
        <w:rPr>
          <w:rFonts w:ascii="Times New Roman" w:eastAsia="Times New Roman" w:hAnsi="Times New Roman" w:cs="Times New Roman"/>
          <w:sz w:val="24"/>
          <w:szCs w:val="24"/>
        </w:rPr>
        <w:br/>
        <w:t>от 1</w:t>
      </w:r>
      <w:r w:rsidRPr="0007752A">
        <w:rPr>
          <w:rFonts w:ascii="Times New Roman" w:eastAsia="Times New Roman" w:hAnsi="Times New Roman" w:cs="Times New Roman"/>
          <w:sz w:val="24"/>
          <w:szCs w:val="24"/>
        </w:rPr>
        <w:t>9.06.2017</w:t>
      </w:r>
      <w:r w:rsidR="006A3BE2" w:rsidRPr="0007752A"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r w:rsidR="001F4429" w:rsidRPr="0007752A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A3BE2" w:rsidRPr="000775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752A">
        <w:rPr>
          <w:rFonts w:ascii="Times New Roman" w:eastAsia="Times New Roman" w:hAnsi="Times New Roman" w:cs="Times New Roman"/>
          <w:sz w:val="24"/>
          <w:szCs w:val="24"/>
        </w:rPr>
        <w:t>159</w:t>
      </w:r>
    </w:p>
    <w:p w:rsidR="00C90A8E" w:rsidRDefault="002519CD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rect id="_x0000_s1026" style="position:absolute;margin-left:-11.8pt;margin-top:30.35pt;width:476.7pt;height:623.15pt;z-index:251658240">
            <v:textbox>
              <w:txbxContent>
                <w:p w:rsidR="001F4429" w:rsidRDefault="001F4429" w:rsidP="001F442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5887919" cy="6684579"/>
                        <wp:effectExtent l="1905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93768" cy="66912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F4429" w:rsidRDefault="001F4429"/>
              </w:txbxContent>
            </v:textbox>
          </v:rect>
        </w:pict>
      </w:r>
    </w:p>
    <w:p w:rsidR="00C90A8E" w:rsidRDefault="00C90A8E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Pr="0007752A" w:rsidRDefault="001F4429" w:rsidP="001F44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752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</w:t>
      </w:r>
      <w:r w:rsidR="0044064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752A">
        <w:rPr>
          <w:rFonts w:ascii="Times New Roman" w:eastAsia="Times New Roman" w:hAnsi="Times New Roman" w:cs="Times New Roman"/>
          <w:sz w:val="24"/>
          <w:szCs w:val="24"/>
        </w:rPr>
        <w:br/>
        <w:t xml:space="preserve">к Постановлению </w:t>
      </w:r>
    </w:p>
    <w:p w:rsidR="001F4429" w:rsidRPr="0007752A" w:rsidRDefault="001F4429" w:rsidP="001F44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752A">
        <w:rPr>
          <w:rFonts w:ascii="Times New Roman" w:eastAsia="Times New Roman" w:hAnsi="Times New Roman" w:cs="Times New Roman"/>
          <w:sz w:val="24"/>
          <w:szCs w:val="24"/>
        </w:rPr>
        <w:t>Администрации поселка Золотухино</w:t>
      </w:r>
      <w:r w:rsidRPr="0007752A">
        <w:rPr>
          <w:rFonts w:ascii="Times New Roman" w:eastAsia="Times New Roman" w:hAnsi="Times New Roman" w:cs="Times New Roman"/>
          <w:sz w:val="24"/>
          <w:szCs w:val="24"/>
        </w:rPr>
        <w:br/>
        <w:t>от 19.06.2017 года № 159</w:t>
      </w:r>
    </w:p>
    <w:p w:rsidR="001F4429" w:rsidRPr="0007752A" w:rsidRDefault="001F4429" w:rsidP="006A3B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4429" w:rsidRPr="0007752A" w:rsidRDefault="001F4429" w:rsidP="001F44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52A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1F4429" w:rsidRPr="0007752A" w:rsidRDefault="001F4429" w:rsidP="001F44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52A">
        <w:rPr>
          <w:rFonts w:ascii="Times New Roman" w:hAnsi="Times New Roman" w:cs="Times New Roman"/>
          <w:b/>
          <w:sz w:val="28"/>
          <w:szCs w:val="28"/>
        </w:rPr>
        <w:t xml:space="preserve">по подготовке и проведению публичных слушаний по </w:t>
      </w:r>
      <w:r w:rsidRPr="0007752A">
        <w:rPr>
          <w:rFonts w:ascii="Times New Roman" w:eastAsia="Times New Roman" w:hAnsi="Times New Roman" w:cs="Times New Roman"/>
          <w:b/>
          <w:sz w:val="28"/>
          <w:szCs w:val="28"/>
        </w:rPr>
        <w:t xml:space="preserve">вопросам предоставления разрешений на условно разрешенный вид использования земельных участков, </w:t>
      </w:r>
      <w:r w:rsidRPr="0007752A">
        <w:rPr>
          <w:rFonts w:ascii="Times New Roman" w:hAnsi="Times New Roman" w:cs="Times New Roman"/>
          <w:b/>
          <w:sz w:val="28"/>
          <w:szCs w:val="28"/>
        </w:rPr>
        <w:t>изменение видов разрешенного использования земельных участков</w:t>
      </w:r>
    </w:p>
    <w:p w:rsidR="001F4429" w:rsidRPr="0007752A" w:rsidRDefault="001F4429" w:rsidP="001F4429">
      <w:pPr>
        <w:rPr>
          <w:rFonts w:ascii="Times New Roman" w:hAnsi="Times New Roman" w:cs="Times New Roman"/>
          <w:sz w:val="28"/>
          <w:szCs w:val="28"/>
        </w:rPr>
      </w:pPr>
    </w:p>
    <w:p w:rsidR="001F4429" w:rsidRPr="0007752A" w:rsidRDefault="001F4429" w:rsidP="001F44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52A">
        <w:rPr>
          <w:rFonts w:ascii="Times New Roman" w:hAnsi="Times New Roman" w:cs="Times New Roman"/>
          <w:sz w:val="28"/>
          <w:szCs w:val="28"/>
        </w:rPr>
        <w:t>1.</w:t>
      </w:r>
      <w:r w:rsidRPr="0007752A">
        <w:rPr>
          <w:rFonts w:ascii="Times New Roman" w:hAnsi="Times New Roman" w:cs="Times New Roman"/>
          <w:sz w:val="28"/>
          <w:szCs w:val="28"/>
        </w:rPr>
        <w:tab/>
        <w:t>Авдеев А.А. – заместитель главы поселка Золотухино, председатель комиссии;</w:t>
      </w:r>
    </w:p>
    <w:p w:rsidR="001F4429" w:rsidRPr="0007752A" w:rsidRDefault="001F4429" w:rsidP="001F44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52A">
        <w:rPr>
          <w:rFonts w:ascii="Times New Roman" w:hAnsi="Times New Roman" w:cs="Times New Roman"/>
          <w:sz w:val="28"/>
          <w:szCs w:val="28"/>
        </w:rPr>
        <w:t>2.</w:t>
      </w:r>
      <w:r w:rsidRPr="0007752A">
        <w:rPr>
          <w:rFonts w:ascii="Times New Roman" w:hAnsi="Times New Roman" w:cs="Times New Roman"/>
          <w:sz w:val="28"/>
          <w:szCs w:val="28"/>
        </w:rPr>
        <w:tab/>
        <w:t>Сазонов А.В. - начальник общего отдела администрации поселка Золотухино, секретарь комиссии;</w:t>
      </w:r>
    </w:p>
    <w:p w:rsidR="001F4429" w:rsidRPr="0007752A" w:rsidRDefault="001F4429" w:rsidP="001F44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52A">
        <w:rPr>
          <w:rFonts w:ascii="Times New Roman" w:hAnsi="Times New Roman" w:cs="Times New Roman"/>
          <w:sz w:val="28"/>
          <w:szCs w:val="28"/>
        </w:rPr>
        <w:t>3.</w:t>
      </w:r>
      <w:r w:rsidRPr="000775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7752A">
        <w:rPr>
          <w:rFonts w:ascii="Times New Roman" w:hAnsi="Times New Roman" w:cs="Times New Roman"/>
          <w:sz w:val="28"/>
          <w:szCs w:val="28"/>
        </w:rPr>
        <w:t>Бельчиков</w:t>
      </w:r>
      <w:proofErr w:type="spellEnd"/>
      <w:r w:rsidRPr="0007752A">
        <w:rPr>
          <w:rFonts w:ascii="Times New Roman" w:hAnsi="Times New Roman" w:cs="Times New Roman"/>
          <w:sz w:val="28"/>
          <w:szCs w:val="28"/>
        </w:rPr>
        <w:t xml:space="preserve"> Н.В. – депутат Собрания депутатов поселка Золотухино от избирательного округа № 10, председатель Собрания депутатов поселка Золотухино.</w:t>
      </w:r>
    </w:p>
    <w:p w:rsidR="001F4429" w:rsidRPr="0007752A" w:rsidRDefault="001F4429" w:rsidP="001F4429">
      <w:pPr>
        <w:rPr>
          <w:rFonts w:ascii="Times New Roman" w:hAnsi="Times New Roman" w:cs="Times New Roman"/>
          <w:sz w:val="28"/>
          <w:szCs w:val="28"/>
        </w:rPr>
      </w:pPr>
    </w:p>
    <w:p w:rsidR="001F4429" w:rsidRPr="00482CD5" w:rsidRDefault="001F4429">
      <w:pPr>
        <w:rPr>
          <w:rFonts w:ascii="Times New Roman" w:hAnsi="Times New Roman" w:cs="Times New Roman"/>
          <w:sz w:val="28"/>
          <w:szCs w:val="28"/>
        </w:rPr>
      </w:pPr>
    </w:p>
    <w:p w:rsidR="0044064C" w:rsidRPr="00482CD5" w:rsidRDefault="0044064C">
      <w:pPr>
        <w:rPr>
          <w:rFonts w:ascii="Times New Roman" w:hAnsi="Times New Roman" w:cs="Times New Roman"/>
          <w:sz w:val="28"/>
          <w:szCs w:val="28"/>
        </w:rPr>
      </w:pPr>
    </w:p>
    <w:sectPr w:rsidR="0044064C" w:rsidRPr="00482CD5" w:rsidSect="00AB4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6A3BE2"/>
    <w:rsid w:val="0007752A"/>
    <w:rsid w:val="000A5584"/>
    <w:rsid w:val="001A7CF9"/>
    <w:rsid w:val="001F4429"/>
    <w:rsid w:val="00201753"/>
    <w:rsid w:val="002519CD"/>
    <w:rsid w:val="003D301B"/>
    <w:rsid w:val="0044064C"/>
    <w:rsid w:val="0047744B"/>
    <w:rsid w:val="00482CD5"/>
    <w:rsid w:val="004E4B3C"/>
    <w:rsid w:val="004F04DB"/>
    <w:rsid w:val="00517A2C"/>
    <w:rsid w:val="006A3BE2"/>
    <w:rsid w:val="00715586"/>
    <w:rsid w:val="008B24EE"/>
    <w:rsid w:val="008D3C3E"/>
    <w:rsid w:val="008E0E18"/>
    <w:rsid w:val="00923355"/>
    <w:rsid w:val="00A166EF"/>
    <w:rsid w:val="00AB4405"/>
    <w:rsid w:val="00B8721A"/>
    <w:rsid w:val="00C5267A"/>
    <w:rsid w:val="00C90A8E"/>
    <w:rsid w:val="00D223F5"/>
    <w:rsid w:val="00DE6FC4"/>
    <w:rsid w:val="00FA7B1C"/>
    <w:rsid w:val="00FE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42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A3B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A3B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B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3B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6A3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6A3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A3BE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42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4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hyperlink" Target="http://docs.cntd.ru/document/90234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11</cp:revision>
  <cp:lastPrinted>2017-06-27T07:39:00Z</cp:lastPrinted>
  <dcterms:created xsi:type="dcterms:W3CDTF">2017-06-27T07:11:00Z</dcterms:created>
  <dcterms:modified xsi:type="dcterms:W3CDTF">2017-07-14T04:59:00Z</dcterms:modified>
</cp:coreProperties>
</file>