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B67" w:rsidRPr="00A73B67" w:rsidRDefault="00A73B67" w:rsidP="00E634AD">
      <w:pPr>
        <w:widowControl/>
        <w:autoSpaceDE/>
        <w:autoSpaceDN/>
        <w:adjustRightInd/>
        <w:jc w:val="center"/>
        <w:rPr>
          <w:rFonts w:cs="Times New Roman"/>
        </w:rPr>
      </w:pPr>
      <w:r w:rsidRPr="00A73B67">
        <w:rPr>
          <w:rFonts w:cs="Times New Roman"/>
          <w:b/>
          <w:bCs/>
          <w:color w:val="000000"/>
          <w:sz w:val="27"/>
          <w:szCs w:val="27"/>
        </w:rPr>
        <w:t>АДМИНИСТРАЦИЯ ПОСЕЛКА ЗОЛОТУХИНО</w:t>
      </w:r>
    </w:p>
    <w:p w:rsidR="00A73B67" w:rsidRPr="00A73B67" w:rsidRDefault="00A73B67" w:rsidP="00E634AD">
      <w:pPr>
        <w:widowControl/>
        <w:autoSpaceDE/>
        <w:autoSpaceDN/>
        <w:adjustRightInd/>
        <w:rPr>
          <w:rFonts w:cs="Times New Roman"/>
        </w:rPr>
      </w:pPr>
    </w:p>
    <w:p w:rsidR="00A73B67" w:rsidRPr="00A73B67" w:rsidRDefault="00A73B67" w:rsidP="00E634AD">
      <w:pPr>
        <w:widowControl/>
        <w:autoSpaceDE/>
        <w:autoSpaceDN/>
        <w:adjustRightInd/>
        <w:jc w:val="center"/>
        <w:rPr>
          <w:rFonts w:cs="Times New Roman"/>
        </w:rPr>
      </w:pPr>
      <w:r w:rsidRPr="00A73B67">
        <w:rPr>
          <w:rFonts w:cs="Times New Roman"/>
          <w:b/>
          <w:bCs/>
          <w:color w:val="000000"/>
          <w:sz w:val="27"/>
          <w:szCs w:val="27"/>
        </w:rPr>
        <w:t>ПОСТАНОВЛЕНИЕ</w:t>
      </w:r>
    </w:p>
    <w:p w:rsidR="00A73B67" w:rsidRPr="00A73B67" w:rsidRDefault="00A73B67" w:rsidP="00E634AD">
      <w:pPr>
        <w:widowControl/>
        <w:autoSpaceDE/>
        <w:autoSpaceDN/>
        <w:adjustRightInd/>
        <w:rPr>
          <w:rFonts w:cs="Times New Roman"/>
        </w:rPr>
      </w:pPr>
    </w:p>
    <w:p w:rsidR="006B539A" w:rsidRDefault="006B539A" w:rsidP="00E634AD">
      <w:pPr>
        <w:jc w:val="center"/>
        <w:rPr>
          <w:color w:val="000000"/>
          <w:spacing w:val="1"/>
          <w:sz w:val="28"/>
          <w:szCs w:val="28"/>
        </w:rPr>
      </w:pPr>
    </w:p>
    <w:p w:rsidR="0056311E" w:rsidRPr="0056311E" w:rsidRDefault="00A73B67" w:rsidP="0056311E">
      <w:pPr>
        <w:rPr>
          <w:color w:val="000000"/>
          <w:spacing w:val="1"/>
          <w:sz w:val="28"/>
          <w:szCs w:val="28"/>
          <w:u w:val="single"/>
        </w:rPr>
      </w:pPr>
      <w:r w:rsidRPr="0056311E">
        <w:rPr>
          <w:color w:val="000000"/>
          <w:spacing w:val="1"/>
          <w:sz w:val="28"/>
          <w:szCs w:val="28"/>
          <w:u w:val="single"/>
        </w:rPr>
        <w:t xml:space="preserve">от </w:t>
      </w:r>
      <w:r w:rsidR="0056311E" w:rsidRPr="0056311E">
        <w:rPr>
          <w:color w:val="000000"/>
          <w:spacing w:val="1"/>
          <w:sz w:val="28"/>
          <w:szCs w:val="28"/>
          <w:u w:val="single"/>
        </w:rPr>
        <w:t>25.12.2019</w:t>
      </w:r>
      <w:r w:rsidRPr="0056311E">
        <w:rPr>
          <w:color w:val="000000"/>
          <w:spacing w:val="1"/>
          <w:sz w:val="28"/>
          <w:szCs w:val="28"/>
          <w:u w:val="single"/>
        </w:rPr>
        <w:t xml:space="preserve">г. № </w:t>
      </w:r>
      <w:r w:rsidR="00655D92" w:rsidRPr="0056311E">
        <w:rPr>
          <w:color w:val="000000"/>
          <w:spacing w:val="1"/>
          <w:sz w:val="28"/>
          <w:szCs w:val="28"/>
          <w:u w:val="single"/>
        </w:rPr>
        <w:t>2</w:t>
      </w:r>
      <w:r w:rsidR="0056311E" w:rsidRPr="0056311E">
        <w:rPr>
          <w:color w:val="000000"/>
          <w:spacing w:val="1"/>
          <w:sz w:val="28"/>
          <w:szCs w:val="28"/>
          <w:u w:val="single"/>
        </w:rPr>
        <w:t>7</w:t>
      </w:r>
      <w:r w:rsidR="004B32D9" w:rsidRPr="0056311E">
        <w:rPr>
          <w:color w:val="000000"/>
          <w:spacing w:val="1"/>
          <w:sz w:val="28"/>
          <w:szCs w:val="28"/>
          <w:u w:val="single"/>
        </w:rPr>
        <w:t>0</w:t>
      </w:r>
    </w:p>
    <w:p w:rsidR="00A73B67" w:rsidRPr="00B96CC8" w:rsidRDefault="00A73B67" w:rsidP="0056311E">
      <w:pPr>
        <w:rPr>
          <w:color w:val="000000"/>
          <w:spacing w:val="1"/>
          <w:sz w:val="28"/>
          <w:szCs w:val="28"/>
        </w:rPr>
      </w:pPr>
      <w:r w:rsidRPr="00B96CC8">
        <w:rPr>
          <w:color w:val="000000"/>
          <w:spacing w:val="1"/>
          <w:sz w:val="28"/>
          <w:szCs w:val="28"/>
        </w:rPr>
        <w:t>п. Золотухино</w:t>
      </w:r>
    </w:p>
    <w:p w:rsidR="00A73B67" w:rsidRPr="00B96CC8" w:rsidRDefault="00A73B67" w:rsidP="00E634AD">
      <w:pPr>
        <w:jc w:val="center"/>
        <w:rPr>
          <w:color w:val="000000"/>
          <w:spacing w:val="1"/>
          <w:sz w:val="28"/>
          <w:szCs w:val="28"/>
        </w:rPr>
      </w:pPr>
    </w:p>
    <w:tbl>
      <w:tblPr>
        <w:tblStyle w:val="af"/>
        <w:tblW w:w="0" w:type="auto"/>
        <w:tblLook w:val="01E0" w:firstRow="1" w:lastRow="1" w:firstColumn="1" w:lastColumn="1" w:noHBand="0" w:noVBand="0"/>
      </w:tblPr>
      <w:tblGrid>
        <w:gridCol w:w="4788"/>
      </w:tblGrid>
      <w:tr w:rsidR="00A73B67" w:rsidRPr="00B96CC8" w:rsidTr="00655D92">
        <w:trPr>
          <w:trHeight w:val="1017"/>
        </w:trPr>
        <w:tc>
          <w:tcPr>
            <w:tcW w:w="4788" w:type="dxa"/>
            <w:tcBorders>
              <w:top w:val="nil"/>
              <w:left w:val="nil"/>
              <w:bottom w:val="nil"/>
              <w:right w:val="nil"/>
            </w:tcBorders>
          </w:tcPr>
          <w:p w:rsidR="00A73B67" w:rsidRPr="00327A7D" w:rsidRDefault="0056311E" w:rsidP="00E634AD">
            <w:pPr>
              <w:jc w:val="both"/>
              <w:rPr>
                <w:bCs/>
                <w:color w:val="000000"/>
                <w:sz w:val="28"/>
                <w:szCs w:val="28"/>
              </w:rPr>
            </w:pPr>
            <w:r w:rsidRPr="0056311E">
              <w:rPr>
                <w:bCs/>
                <w:color w:val="000000"/>
                <w:sz w:val="28"/>
                <w:szCs w:val="28"/>
              </w:rPr>
              <w:t>О внесении изменений в Муниципальную программу «Социальная поддержка граждан», утвержденную постановлением Администрации поселка Золотухино от 11.11.2016г. №240</w:t>
            </w:r>
          </w:p>
        </w:tc>
      </w:tr>
    </w:tbl>
    <w:p w:rsidR="00A73B67" w:rsidRPr="00B96CC8" w:rsidRDefault="00A73B67" w:rsidP="00E634AD">
      <w:pPr>
        <w:rPr>
          <w:color w:val="000000"/>
          <w:spacing w:val="1"/>
          <w:sz w:val="28"/>
          <w:szCs w:val="28"/>
        </w:rPr>
      </w:pPr>
    </w:p>
    <w:p w:rsidR="00A73B67" w:rsidRPr="00A73B67" w:rsidRDefault="00A73B67" w:rsidP="0056311E">
      <w:pPr>
        <w:pStyle w:val="1"/>
        <w:spacing w:before="0" w:after="0"/>
        <w:jc w:val="both"/>
      </w:pPr>
      <w:r w:rsidRPr="00327A7D">
        <w:rPr>
          <w:color w:val="000000"/>
        </w:rPr>
        <w:t xml:space="preserve">             </w:t>
      </w:r>
      <w:r w:rsidRPr="00327A7D">
        <w:rPr>
          <w:rFonts w:ascii="Times New Roman" w:hAnsi="Times New Roman"/>
          <w:b w:val="0"/>
          <w:color w:val="000000"/>
          <w:sz w:val="28"/>
          <w:szCs w:val="28"/>
        </w:rPr>
        <w:t xml:space="preserve">В соответствии с Федеральным законом от </w:t>
      </w:r>
      <w:r w:rsidR="00651512" w:rsidRPr="00327A7D">
        <w:rPr>
          <w:rFonts w:ascii="Times New Roman" w:hAnsi="Times New Roman"/>
          <w:b w:val="0"/>
          <w:color w:val="000000"/>
          <w:sz w:val="28"/>
          <w:szCs w:val="28"/>
        </w:rPr>
        <w:t>06</w:t>
      </w:r>
      <w:r w:rsidRPr="00327A7D">
        <w:rPr>
          <w:rFonts w:ascii="Times New Roman" w:hAnsi="Times New Roman"/>
          <w:b w:val="0"/>
          <w:color w:val="000000"/>
          <w:sz w:val="28"/>
          <w:szCs w:val="28"/>
        </w:rPr>
        <w:t>.1</w:t>
      </w:r>
      <w:r w:rsidR="00651512" w:rsidRPr="00327A7D">
        <w:rPr>
          <w:rFonts w:ascii="Times New Roman" w:hAnsi="Times New Roman"/>
          <w:b w:val="0"/>
          <w:color w:val="000000"/>
          <w:sz w:val="28"/>
          <w:szCs w:val="28"/>
        </w:rPr>
        <w:t>0</w:t>
      </w:r>
      <w:r w:rsidRPr="00327A7D">
        <w:rPr>
          <w:rFonts w:ascii="Times New Roman" w:hAnsi="Times New Roman"/>
          <w:b w:val="0"/>
          <w:color w:val="000000"/>
          <w:sz w:val="28"/>
          <w:szCs w:val="28"/>
        </w:rPr>
        <w:t>.200</w:t>
      </w:r>
      <w:r w:rsidR="00651512" w:rsidRPr="00327A7D">
        <w:rPr>
          <w:rFonts w:ascii="Times New Roman" w:hAnsi="Times New Roman"/>
          <w:b w:val="0"/>
          <w:color w:val="000000"/>
          <w:sz w:val="28"/>
          <w:szCs w:val="28"/>
        </w:rPr>
        <w:t>3</w:t>
      </w:r>
      <w:r w:rsidRPr="00327A7D">
        <w:rPr>
          <w:rFonts w:ascii="Times New Roman" w:hAnsi="Times New Roman"/>
          <w:b w:val="0"/>
          <w:color w:val="000000"/>
          <w:sz w:val="28"/>
          <w:szCs w:val="28"/>
        </w:rPr>
        <w:t>г. №</w:t>
      </w:r>
      <w:r w:rsidR="00651512" w:rsidRPr="00327A7D">
        <w:rPr>
          <w:rFonts w:ascii="Times New Roman" w:hAnsi="Times New Roman"/>
          <w:b w:val="0"/>
          <w:color w:val="000000"/>
          <w:sz w:val="28"/>
          <w:szCs w:val="28"/>
        </w:rPr>
        <w:t>13</w:t>
      </w:r>
      <w:r w:rsidRPr="00327A7D">
        <w:rPr>
          <w:rFonts w:ascii="Times New Roman" w:hAnsi="Times New Roman"/>
          <w:b w:val="0"/>
          <w:color w:val="000000"/>
          <w:sz w:val="28"/>
          <w:szCs w:val="28"/>
        </w:rPr>
        <w:t xml:space="preserve">1-ФЗ "Об </w:t>
      </w:r>
      <w:r w:rsidR="00651512" w:rsidRPr="00327A7D">
        <w:rPr>
          <w:rFonts w:ascii="Times New Roman" w:hAnsi="Times New Roman"/>
          <w:b w:val="0"/>
          <w:color w:val="000000"/>
          <w:sz w:val="28"/>
          <w:szCs w:val="28"/>
        </w:rPr>
        <w:t>общих принципах организации местного самоуправления в Российской Федерации</w:t>
      </w:r>
      <w:r w:rsidRPr="00327A7D">
        <w:rPr>
          <w:rFonts w:ascii="Times New Roman" w:hAnsi="Times New Roman"/>
          <w:b w:val="0"/>
          <w:color w:val="000000"/>
          <w:sz w:val="28"/>
          <w:szCs w:val="28"/>
        </w:rPr>
        <w:t>",</w:t>
      </w:r>
      <w:r w:rsidR="00F50C86" w:rsidRPr="00327A7D">
        <w:rPr>
          <w:rFonts w:ascii="Times New Roman" w:hAnsi="Times New Roman"/>
          <w:b w:val="0"/>
          <w:color w:val="000000"/>
          <w:sz w:val="28"/>
          <w:szCs w:val="28"/>
        </w:rPr>
        <w:t xml:space="preserve"> Законом Курской области  от 11 декабря </w:t>
      </w:r>
      <w:smartTag w:uri="urn:schemas-microsoft-com:office:smarttags" w:element="metricconverter">
        <w:smartTagPr>
          <w:attr w:name="ProductID" w:val="1998 г"/>
        </w:smartTagPr>
        <w:r w:rsidR="00F50C86" w:rsidRPr="00327A7D">
          <w:rPr>
            <w:rFonts w:ascii="Times New Roman" w:hAnsi="Times New Roman"/>
            <w:b w:val="0"/>
            <w:color w:val="000000"/>
            <w:sz w:val="28"/>
            <w:szCs w:val="28"/>
          </w:rPr>
          <w:t>1998 г</w:t>
        </w:r>
      </w:smartTag>
      <w:r w:rsidR="00F50C86" w:rsidRPr="00327A7D">
        <w:rPr>
          <w:rFonts w:ascii="Times New Roman" w:hAnsi="Times New Roman"/>
          <w:b w:val="0"/>
          <w:color w:val="000000"/>
          <w:sz w:val="28"/>
          <w:szCs w:val="28"/>
        </w:rPr>
        <w:t xml:space="preserve">. N 35-ЗКО "О гарантиях осуществления главами муниципальных образований полномочий выборных должностных лиц местного самоуправления на постоянной основе", Законом Курской области от 13 июня </w:t>
      </w:r>
      <w:smartTag w:uri="urn:schemas-microsoft-com:office:smarttags" w:element="metricconverter">
        <w:smartTagPr>
          <w:attr w:name="ProductID" w:val="2007 г"/>
        </w:smartTagPr>
        <w:r w:rsidR="00F50C86" w:rsidRPr="00327A7D">
          <w:rPr>
            <w:rFonts w:ascii="Times New Roman" w:hAnsi="Times New Roman"/>
            <w:b w:val="0"/>
            <w:color w:val="000000"/>
            <w:sz w:val="28"/>
            <w:szCs w:val="28"/>
          </w:rPr>
          <w:t>2007 г</w:t>
        </w:r>
      </w:smartTag>
      <w:r w:rsidR="00F50C86" w:rsidRPr="00327A7D">
        <w:rPr>
          <w:rFonts w:ascii="Times New Roman" w:hAnsi="Times New Roman"/>
          <w:b w:val="0"/>
          <w:color w:val="000000"/>
          <w:sz w:val="28"/>
          <w:szCs w:val="28"/>
        </w:rPr>
        <w:t>. N 60-ЗКО "О муниципальной службе в Курской области",</w:t>
      </w:r>
      <w:r w:rsidRPr="00327A7D">
        <w:rPr>
          <w:rFonts w:ascii="Times New Roman" w:hAnsi="Times New Roman"/>
          <w:b w:val="0"/>
          <w:color w:val="000000"/>
          <w:sz w:val="28"/>
          <w:szCs w:val="28"/>
        </w:rPr>
        <w:t xml:space="preserve"> </w:t>
      </w:r>
      <w:r w:rsidR="00BD1379" w:rsidRPr="00327A7D">
        <w:rPr>
          <w:rFonts w:ascii="Times New Roman" w:hAnsi="Times New Roman"/>
          <w:b w:val="0"/>
          <w:color w:val="000000"/>
          <w:spacing w:val="1"/>
          <w:sz w:val="28"/>
          <w:szCs w:val="28"/>
        </w:rPr>
        <w:t>Федеральным</w:t>
      </w:r>
      <w:r w:rsidR="00BD1379" w:rsidRPr="00BD1379">
        <w:rPr>
          <w:rFonts w:ascii="Times New Roman" w:hAnsi="Times New Roman"/>
          <w:b w:val="0"/>
          <w:color w:val="000000"/>
          <w:spacing w:val="1"/>
          <w:sz w:val="28"/>
          <w:szCs w:val="28"/>
        </w:rPr>
        <w:t xml:space="preserve"> законом от 24.11.1995 N 181-ФЗ "О социальной защите инвалидов в Российской Федерации"</w:t>
      </w:r>
      <w:r w:rsidR="00BD1379" w:rsidRPr="00BD1379">
        <w:rPr>
          <w:rFonts w:ascii="Times New Roman" w:hAnsi="Times New Roman"/>
          <w:b w:val="0"/>
          <w:color w:val="000000"/>
          <w:sz w:val="28"/>
          <w:szCs w:val="28"/>
        </w:rPr>
        <w:t>,</w:t>
      </w:r>
      <w:r w:rsidR="00BD1379" w:rsidRPr="00BD1379">
        <w:rPr>
          <w:rFonts w:ascii="Times New Roman" w:hAnsi="Times New Roman"/>
          <w:b w:val="0"/>
          <w:sz w:val="28"/>
          <w:szCs w:val="28"/>
        </w:rPr>
        <w:t xml:space="preserve"> </w:t>
      </w:r>
      <w:r w:rsidR="00BD1379" w:rsidRPr="00BD1379">
        <w:rPr>
          <w:rFonts w:ascii="Times New Roman" w:hAnsi="Times New Roman"/>
          <w:b w:val="0"/>
          <w:color w:val="000000"/>
          <w:sz w:val="28"/>
          <w:szCs w:val="28"/>
        </w:rPr>
        <w:t xml:space="preserve">Законом Курской области от 18 марта </w:t>
      </w:r>
      <w:smartTag w:uri="urn:schemas-microsoft-com:office:smarttags" w:element="metricconverter">
        <w:smartTagPr>
          <w:attr w:name="ProductID" w:val="2008 г"/>
        </w:smartTagPr>
        <w:r w:rsidR="00BD1379" w:rsidRPr="00BD1379">
          <w:rPr>
            <w:rFonts w:ascii="Times New Roman" w:hAnsi="Times New Roman"/>
            <w:b w:val="0"/>
            <w:color w:val="000000"/>
            <w:sz w:val="28"/>
            <w:szCs w:val="28"/>
          </w:rPr>
          <w:t>2008 г</w:t>
        </w:r>
      </w:smartTag>
      <w:r w:rsidR="00BD1379" w:rsidRPr="00BD1379">
        <w:rPr>
          <w:rFonts w:ascii="Times New Roman" w:hAnsi="Times New Roman"/>
          <w:b w:val="0"/>
          <w:color w:val="000000"/>
          <w:sz w:val="28"/>
          <w:szCs w:val="28"/>
        </w:rPr>
        <w:t>. N 6-ЗКО "Об обеспечении инвалидам условий для беспрепятственного доступа к объектам социальной, транспортной и инженерной инфраструктур в Курской области</w:t>
      </w:r>
      <w:r w:rsidR="00BD1379" w:rsidRPr="00BD1379">
        <w:rPr>
          <w:rFonts w:ascii="Times New Roman" w:hAnsi="Times New Roman"/>
          <w:color w:val="000000"/>
          <w:sz w:val="28"/>
          <w:szCs w:val="28"/>
        </w:rPr>
        <w:t>»,</w:t>
      </w:r>
      <w:r w:rsidRPr="00BD1379">
        <w:rPr>
          <w:rFonts w:ascii="Times New Roman" w:hAnsi="Times New Roman"/>
          <w:b w:val="0"/>
          <w:color w:val="000000"/>
          <w:sz w:val="28"/>
          <w:szCs w:val="28"/>
        </w:rPr>
        <w:t xml:space="preserve"> Уставом муниципального образования «поселок Золотухино», Администрация поселка Золотухино</w:t>
      </w:r>
      <w:r w:rsidR="0056311E">
        <w:rPr>
          <w:rFonts w:ascii="Times New Roman" w:hAnsi="Times New Roman"/>
          <w:b w:val="0"/>
          <w:color w:val="000000"/>
          <w:sz w:val="28"/>
          <w:szCs w:val="28"/>
        </w:rPr>
        <w:t xml:space="preserve">, </w:t>
      </w:r>
      <w:r w:rsidR="0056311E" w:rsidRPr="0056311E">
        <w:rPr>
          <w:rFonts w:ascii="Times New Roman" w:hAnsi="Times New Roman"/>
          <w:color w:val="000000"/>
          <w:sz w:val="28"/>
          <w:szCs w:val="28"/>
        </w:rPr>
        <w:t>Постановляет</w:t>
      </w:r>
      <w:r w:rsidRPr="00A73B67">
        <w:rPr>
          <w:color w:val="000000"/>
          <w:sz w:val="27"/>
          <w:szCs w:val="27"/>
        </w:rPr>
        <w:t>:</w:t>
      </w:r>
    </w:p>
    <w:p w:rsidR="0056311E" w:rsidRPr="00B31062" w:rsidRDefault="0056311E" w:rsidP="0056311E">
      <w:pPr>
        <w:numPr>
          <w:ilvl w:val="0"/>
          <w:numId w:val="6"/>
        </w:numPr>
        <w:tabs>
          <w:tab w:val="clear" w:pos="2130"/>
        </w:tabs>
        <w:ind w:left="0" w:firstLine="720"/>
        <w:jc w:val="both"/>
        <w:rPr>
          <w:sz w:val="28"/>
          <w:szCs w:val="26"/>
        </w:rPr>
      </w:pPr>
      <w:r w:rsidRPr="00B31062">
        <w:rPr>
          <w:sz w:val="28"/>
          <w:szCs w:val="26"/>
        </w:rPr>
        <w:t xml:space="preserve">Внести в Постановление Администрации поселка Золотухино </w:t>
      </w:r>
      <w:r w:rsidRPr="00B31062">
        <w:rPr>
          <w:color w:val="000000"/>
          <w:spacing w:val="1"/>
          <w:sz w:val="28"/>
          <w:szCs w:val="26"/>
        </w:rPr>
        <w:t>от 11.11.2016г. № 24</w:t>
      </w:r>
      <w:r>
        <w:rPr>
          <w:color w:val="000000"/>
          <w:spacing w:val="1"/>
          <w:sz w:val="28"/>
          <w:szCs w:val="26"/>
        </w:rPr>
        <w:t>0</w:t>
      </w:r>
      <w:r w:rsidRPr="00B31062">
        <w:rPr>
          <w:color w:val="000000"/>
          <w:spacing w:val="1"/>
          <w:sz w:val="28"/>
          <w:szCs w:val="26"/>
        </w:rPr>
        <w:t xml:space="preserve"> </w:t>
      </w:r>
      <w:bookmarkStart w:id="0" w:name="_GoBack"/>
      <w:bookmarkEnd w:id="0"/>
      <w:r w:rsidRPr="00B31062">
        <w:rPr>
          <w:color w:val="000000"/>
          <w:spacing w:val="1"/>
          <w:sz w:val="28"/>
          <w:szCs w:val="26"/>
        </w:rPr>
        <w:t>«</w:t>
      </w:r>
      <w:r w:rsidR="009A280D" w:rsidRPr="00327A7D">
        <w:rPr>
          <w:bCs/>
          <w:color w:val="000000"/>
          <w:sz w:val="28"/>
          <w:szCs w:val="28"/>
        </w:rPr>
        <w:t>Об утверждении муниципальной пр</w:t>
      </w:r>
      <w:r w:rsidR="009A280D" w:rsidRPr="00327A7D">
        <w:rPr>
          <w:bCs/>
          <w:color w:val="000000"/>
          <w:sz w:val="28"/>
          <w:szCs w:val="28"/>
        </w:rPr>
        <w:t>о</w:t>
      </w:r>
      <w:r w:rsidR="009A280D" w:rsidRPr="00327A7D">
        <w:rPr>
          <w:bCs/>
          <w:color w:val="000000"/>
          <w:sz w:val="28"/>
          <w:szCs w:val="28"/>
        </w:rPr>
        <w:t xml:space="preserve">граммы </w:t>
      </w:r>
      <w:r w:rsidR="009A280D">
        <w:rPr>
          <w:bCs/>
          <w:color w:val="000000"/>
          <w:sz w:val="28"/>
          <w:szCs w:val="28"/>
        </w:rPr>
        <w:t>«</w:t>
      </w:r>
      <w:r w:rsidRPr="0056311E">
        <w:rPr>
          <w:bCs/>
          <w:color w:val="000000"/>
          <w:sz w:val="28"/>
          <w:szCs w:val="28"/>
        </w:rPr>
        <w:t>Социальная поддержка граждан</w:t>
      </w:r>
      <w:r>
        <w:rPr>
          <w:color w:val="000000"/>
          <w:spacing w:val="1"/>
          <w:sz w:val="28"/>
          <w:szCs w:val="28"/>
        </w:rPr>
        <w:t>»</w:t>
      </w:r>
      <w:r w:rsidRPr="00B31062">
        <w:rPr>
          <w:sz w:val="28"/>
          <w:szCs w:val="26"/>
        </w:rPr>
        <w:t>, следующие изменения:</w:t>
      </w:r>
    </w:p>
    <w:p w:rsidR="0056311E" w:rsidRPr="00B31062" w:rsidRDefault="0056311E" w:rsidP="0056311E">
      <w:pPr>
        <w:ind w:firstLine="720"/>
        <w:jc w:val="both"/>
        <w:rPr>
          <w:sz w:val="28"/>
          <w:szCs w:val="26"/>
        </w:rPr>
      </w:pPr>
      <w:r w:rsidRPr="00B31062">
        <w:rPr>
          <w:sz w:val="28"/>
          <w:szCs w:val="26"/>
        </w:rPr>
        <w:t>- Приложение №1 к постановлению администрации поселка Золотухино от 11.11.2016г. № 24</w:t>
      </w:r>
      <w:r>
        <w:rPr>
          <w:sz w:val="28"/>
          <w:szCs w:val="26"/>
        </w:rPr>
        <w:t>0</w:t>
      </w:r>
      <w:r w:rsidRPr="00B31062">
        <w:rPr>
          <w:sz w:val="28"/>
          <w:szCs w:val="26"/>
        </w:rPr>
        <w:t xml:space="preserve"> изложить в новой редакции, согласно Приложению №1.</w:t>
      </w:r>
    </w:p>
    <w:p w:rsidR="0056311E" w:rsidRPr="00B31062" w:rsidRDefault="0056311E" w:rsidP="0056311E">
      <w:pPr>
        <w:widowControl/>
        <w:numPr>
          <w:ilvl w:val="0"/>
          <w:numId w:val="6"/>
        </w:numPr>
        <w:shd w:val="clear" w:color="auto" w:fill="FFFFFF"/>
        <w:tabs>
          <w:tab w:val="clear" w:pos="2130"/>
        </w:tabs>
        <w:autoSpaceDE/>
        <w:autoSpaceDN/>
        <w:adjustRightInd/>
        <w:ind w:left="0" w:firstLine="720"/>
        <w:jc w:val="both"/>
        <w:rPr>
          <w:color w:val="0000FF"/>
          <w:sz w:val="28"/>
          <w:szCs w:val="26"/>
        </w:rPr>
      </w:pPr>
      <w:r w:rsidRPr="00B31062">
        <w:rPr>
          <w:sz w:val="28"/>
          <w:szCs w:val="26"/>
        </w:rPr>
        <w:t xml:space="preserve"> Настоящее постановление разместить на официальном сайте </w:t>
      </w:r>
      <w:r w:rsidRPr="00B31062">
        <w:rPr>
          <w:bCs/>
          <w:spacing w:val="-5"/>
          <w:sz w:val="28"/>
          <w:szCs w:val="26"/>
        </w:rPr>
        <w:t xml:space="preserve">в информационно-телекоммуникационной сети Интернет по адресу: </w:t>
      </w:r>
      <w:hyperlink r:id="rId7" w:history="1">
        <w:r w:rsidRPr="00B31062">
          <w:rPr>
            <w:rStyle w:val="af5"/>
            <w:sz w:val="28"/>
            <w:szCs w:val="26"/>
          </w:rPr>
          <w:t>http://золотухино.рф</w:t>
        </w:r>
      </w:hyperlink>
      <w:r w:rsidRPr="00B31062">
        <w:rPr>
          <w:color w:val="0000FF"/>
          <w:sz w:val="28"/>
          <w:szCs w:val="26"/>
        </w:rPr>
        <w:t xml:space="preserve">. </w:t>
      </w:r>
    </w:p>
    <w:p w:rsidR="0056311E" w:rsidRPr="00B31062" w:rsidRDefault="0056311E" w:rsidP="0056311E">
      <w:pPr>
        <w:numPr>
          <w:ilvl w:val="0"/>
          <w:numId w:val="6"/>
        </w:numPr>
        <w:tabs>
          <w:tab w:val="clear" w:pos="2130"/>
        </w:tabs>
        <w:ind w:left="0" w:firstLine="720"/>
        <w:jc w:val="both"/>
        <w:rPr>
          <w:color w:val="000000"/>
          <w:spacing w:val="1"/>
          <w:sz w:val="28"/>
          <w:szCs w:val="26"/>
        </w:rPr>
      </w:pPr>
      <w:r w:rsidRPr="00B31062">
        <w:rPr>
          <w:sz w:val="28"/>
          <w:szCs w:val="26"/>
        </w:rPr>
        <w:t xml:space="preserve"> </w:t>
      </w:r>
      <w:r w:rsidRPr="00B31062">
        <w:rPr>
          <w:color w:val="000000"/>
          <w:spacing w:val="1"/>
          <w:sz w:val="28"/>
          <w:szCs w:val="26"/>
        </w:rPr>
        <w:t>Настоящее постановление вступает в силу со дня его официального опубликования (обнародования).</w:t>
      </w:r>
    </w:p>
    <w:p w:rsidR="0056311E" w:rsidRPr="00B31062" w:rsidRDefault="0056311E" w:rsidP="0056311E">
      <w:pPr>
        <w:ind w:firstLine="720"/>
        <w:jc w:val="both"/>
        <w:rPr>
          <w:sz w:val="28"/>
          <w:szCs w:val="26"/>
        </w:rPr>
      </w:pPr>
    </w:p>
    <w:p w:rsidR="0056311E" w:rsidRDefault="0056311E" w:rsidP="0056311E">
      <w:pPr>
        <w:ind w:firstLine="709"/>
        <w:jc w:val="both"/>
        <w:rPr>
          <w:sz w:val="28"/>
          <w:szCs w:val="26"/>
        </w:rPr>
      </w:pPr>
    </w:p>
    <w:p w:rsidR="0056311E" w:rsidRPr="00B31062" w:rsidRDefault="0056311E" w:rsidP="0056311E">
      <w:pPr>
        <w:ind w:firstLine="709"/>
        <w:jc w:val="both"/>
        <w:rPr>
          <w:sz w:val="28"/>
          <w:szCs w:val="26"/>
        </w:rPr>
      </w:pPr>
    </w:p>
    <w:p w:rsidR="0056311E" w:rsidRPr="00B31062" w:rsidRDefault="0056311E" w:rsidP="0056311E">
      <w:pPr>
        <w:pStyle w:val="ConsPlusNormal"/>
        <w:widowControl/>
        <w:ind w:right="400" w:firstLine="0"/>
        <w:jc w:val="both"/>
        <w:rPr>
          <w:rFonts w:ascii="Times New Roman" w:hAnsi="Times New Roman" w:cs="Times New Roman"/>
          <w:b/>
          <w:sz w:val="28"/>
          <w:szCs w:val="26"/>
        </w:rPr>
      </w:pPr>
      <w:r>
        <w:rPr>
          <w:rFonts w:ascii="Times New Roman" w:hAnsi="Times New Roman" w:cs="Times New Roman"/>
          <w:b/>
          <w:sz w:val="28"/>
          <w:szCs w:val="26"/>
        </w:rPr>
        <w:t xml:space="preserve">       И.о. Г</w:t>
      </w:r>
      <w:r w:rsidRPr="00B31062">
        <w:rPr>
          <w:rFonts w:ascii="Times New Roman" w:hAnsi="Times New Roman" w:cs="Times New Roman"/>
          <w:b/>
          <w:sz w:val="28"/>
          <w:szCs w:val="26"/>
        </w:rPr>
        <w:t>лавы поселка Золотухино                                       А.А.Авдеев</w:t>
      </w:r>
    </w:p>
    <w:p w:rsidR="00B177FC" w:rsidRDefault="00B177FC" w:rsidP="00E634AD">
      <w:pPr>
        <w:jc w:val="right"/>
        <w:rPr>
          <w:color w:val="000000"/>
          <w:sz w:val="28"/>
          <w:szCs w:val="28"/>
        </w:rPr>
      </w:pPr>
    </w:p>
    <w:p w:rsidR="00B177FC" w:rsidRDefault="00B177FC" w:rsidP="00E634AD">
      <w:pPr>
        <w:jc w:val="right"/>
        <w:rPr>
          <w:color w:val="000000"/>
          <w:sz w:val="28"/>
          <w:szCs w:val="28"/>
        </w:rPr>
      </w:pPr>
    </w:p>
    <w:p w:rsidR="00327A7D" w:rsidRPr="008C462B" w:rsidRDefault="002409F1" w:rsidP="00E634AD">
      <w:pPr>
        <w:jc w:val="right"/>
        <w:rPr>
          <w:color w:val="000000"/>
        </w:rPr>
      </w:pPr>
      <w:r w:rsidRPr="008C462B">
        <w:rPr>
          <w:color w:val="000000"/>
        </w:rPr>
        <w:lastRenderedPageBreak/>
        <w:t>Приложение №1</w:t>
      </w:r>
    </w:p>
    <w:p w:rsidR="00327A7D" w:rsidRPr="008C462B" w:rsidRDefault="002409F1" w:rsidP="00E634AD">
      <w:pPr>
        <w:jc w:val="right"/>
        <w:rPr>
          <w:color w:val="000000"/>
        </w:rPr>
      </w:pPr>
      <w:r w:rsidRPr="008C462B">
        <w:rPr>
          <w:color w:val="000000"/>
        </w:rPr>
        <w:t xml:space="preserve">Утверждена </w:t>
      </w:r>
    </w:p>
    <w:p w:rsidR="00500F25" w:rsidRPr="008C462B" w:rsidRDefault="002409F1" w:rsidP="00E634AD">
      <w:pPr>
        <w:jc w:val="right"/>
        <w:rPr>
          <w:color w:val="000000"/>
        </w:rPr>
      </w:pPr>
      <w:r w:rsidRPr="008C462B">
        <w:rPr>
          <w:color w:val="000000"/>
        </w:rPr>
        <w:t xml:space="preserve">постановлением </w:t>
      </w:r>
    </w:p>
    <w:p w:rsidR="00CF31CE" w:rsidRPr="008C462B" w:rsidRDefault="00500F25" w:rsidP="00E634AD">
      <w:pPr>
        <w:jc w:val="right"/>
        <w:rPr>
          <w:color w:val="000000"/>
        </w:rPr>
      </w:pPr>
      <w:r w:rsidRPr="008C462B">
        <w:rPr>
          <w:color w:val="000000"/>
        </w:rPr>
        <w:t xml:space="preserve">администрации </w:t>
      </w:r>
      <w:r w:rsidR="002409F1" w:rsidRPr="008C462B">
        <w:rPr>
          <w:color w:val="000000"/>
        </w:rPr>
        <w:t>поселка Золотухино</w:t>
      </w:r>
    </w:p>
    <w:p w:rsidR="0056311E" w:rsidRDefault="002409F1" w:rsidP="00E634AD">
      <w:pPr>
        <w:jc w:val="right"/>
        <w:rPr>
          <w:color w:val="000000"/>
        </w:rPr>
      </w:pPr>
      <w:r w:rsidRPr="008C462B">
        <w:rPr>
          <w:color w:val="000000"/>
        </w:rPr>
        <w:t xml:space="preserve">от </w:t>
      </w:r>
      <w:r w:rsidR="00500F25" w:rsidRPr="008C462B">
        <w:rPr>
          <w:color w:val="000000"/>
        </w:rPr>
        <w:t>11</w:t>
      </w:r>
      <w:r w:rsidRPr="008C462B">
        <w:rPr>
          <w:color w:val="000000"/>
        </w:rPr>
        <w:t>.1</w:t>
      </w:r>
      <w:r w:rsidR="004B32D9" w:rsidRPr="008C462B">
        <w:rPr>
          <w:color w:val="000000"/>
        </w:rPr>
        <w:t>1</w:t>
      </w:r>
      <w:r w:rsidRPr="008C462B">
        <w:rPr>
          <w:color w:val="000000"/>
        </w:rPr>
        <w:t>.201</w:t>
      </w:r>
      <w:r w:rsidR="004B32D9" w:rsidRPr="008C462B">
        <w:rPr>
          <w:color w:val="000000"/>
        </w:rPr>
        <w:t>6</w:t>
      </w:r>
      <w:r w:rsidRPr="008C462B">
        <w:rPr>
          <w:color w:val="000000"/>
        </w:rPr>
        <w:t xml:space="preserve"> года</w:t>
      </w:r>
      <w:r w:rsidR="00F50C86" w:rsidRPr="008C462B">
        <w:rPr>
          <w:color w:val="000000"/>
        </w:rPr>
        <w:t xml:space="preserve"> №</w:t>
      </w:r>
      <w:r w:rsidR="004B32D9" w:rsidRPr="008C462B">
        <w:rPr>
          <w:color w:val="000000"/>
        </w:rPr>
        <w:t>240</w:t>
      </w:r>
    </w:p>
    <w:p w:rsidR="0056311E" w:rsidRPr="00552232" w:rsidRDefault="0056311E" w:rsidP="0056311E">
      <w:pPr>
        <w:pStyle w:val="ConsPlusTitle"/>
        <w:jc w:val="right"/>
        <w:rPr>
          <w:b w:val="0"/>
          <w:i/>
          <w:sz w:val="24"/>
          <w:szCs w:val="24"/>
        </w:rPr>
      </w:pPr>
      <w:r w:rsidRPr="00552232">
        <w:rPr>
          <w:b w:val="0"/>
          <w:i/>
          <w:sz w:val="24"/>
          <w:szCs w:val="24"/>
        </w:rPr>
        <w:t xml:space="preserve">(в редакции </w:t>
      </w:r>
      <w:r w:rsidRPr="00682977">
        <w:rPr>
          <w:b w:val="0"/>
          <w:i/>
          <w:sz w:val="24"/>
          <w:szCs w:val="24"/>
        </w:rPr>
        <w:t>от 29.12.2017г. №35</w:t>
      </w:r>
      <w:r>
        <w:rPr>
          <w:b w:val="0"/>
          <w:i/>
          <w:sz w:val="24"/>
          <w:szCs w:val="24"/>
        </w:rPr>
        <w:t>0</w:t>
      </w:r>
      <w:r w:rsidRPr="00552232">
        <w:rPr>
          <w:b w:val="0"/>
          <w:i/>
          <w:sz w:val="24"/>
          <w:szCs w:val="24"/>
        </w:rPr>
        <w:t xml:space="preserve">, </w:t>
      </w:r>
      <w:r w:rsidRPr="00682977">
        <w:rPr>
          <w:b w:val="0"/>
          <w:i/>
          <w:sz w:val="24"/>
          <w:szCs w:val="24"/>
        </w:rPr>
        <w:t>от 08.11.2018г. № 24</w:t>
      </w:r>
      <w:r>
        <w:rPr>
          <w:b w:val="0"/>
          <w:i/>
          <w:sz w:val="24"/>
          <w:szCs w:val="24"/>
        </w:rPr>
        <w:t>5</w:t>
      </w:r>
      <w:r w:rsidRPr="00552232">
        <w:rPr>
          <w:b w:val="0"/>
          <w:i/>
          <w:sz w:val="24"/>
          <w:szCs w:val="24"/>
        </w:rPr>
        <w:t xml:space="preserve">, </w:t>
      </w:r>
    </w:p>
    <w:p w:rsidR="0056311E" w:rsidRPr="00552232" w:rsidRDefault="0056311E" w:rsidP="0056311E">
      <w:pPr>
        <w:pStyle w:val="ConsPlusTitle"/>
        <w:jc w:val="right"/>
        <w:rPr>
          <w:b w:val="0"/>
          <w:i/>
          <w:sz w:val="24"/>
          <w:szCs w:val="24"/>
        </w:rPr>
      </w:pPr>
      <w:r w:rsidRPr="00552232">
        <w:rPr>
          <w:b w:val="0"/>
          <w:i/>
          <w:sz w:val="24"/>
          <w:szCs w:val="24"/>
        </w:rPr>
        <w:t xml:space="preserve">от </w:t>
      </w:r>
      <w:r>
        <w:rPr>
          <w:b w:val="0"/>
          <w:i/>
          <w:sz w:val="24"/>
          <w:szCs w:val="24"/>
        </w:rPr>
        <w:t>25</w:t>
      </w:r>
      <w:r w:rsidRPr="00552232">
        <w:rPr>
          <w:b w:val="0"/>
          <w:i/>
          <w:sz w:val="24"/>
          <w:szCs w:val="24"/>
        </w:rPr>
        <w:t>.12.2019г. №</w:t>
      </w:r>
      <w:r>
        <w:rPr>
          <w:b w:val="0"/>
          <w:i/>
          <w:sz w:val="24"/>
          <w:szCs w:val="24"/>
        </w:rPr>
        <w:t>270</w:t>
      </w:r>
      <w:r w:rsidRPr="00552232">
        <w:rPr>
          <w:b w:val="0"/>
          <w:i/>
          <w:sz w:val="24"/>
          <w:szCs w:val="24"/>
        </w:rPr>
        <w:t>)</w:t>
      </w:r>
    </w:p>
    <w:p w:rsidR="00CF31CE" w:rsidRPr="008C462B" w:rsidRDefault="00CF31CE" w:rsidP="00E634AD">
      <w:pPr>
        <w:jc w:val="right"/>
        <w:rPr>
          <w:color w:val="000000"/>
        </w:rPr>
      </w:pPr>
      <w:r w:rsidRPr="008C462B">
        <w:rPr>
          <w:color w:val="000000"/>
        </w:rPr>
        <w:t xml:space="preserve"> </w:t>
      </w:r>
    </w:p>
    <w:p w:rsidR="00CF31CE" w:rsidRPr="00327A7D" w:rsidRDefault="00CF31CE">
      <w:pPr>
        <w:ind w:left="360"/>
        <w:jc w:val="center"/>
        <w:rPr>
          <w:color w:val="000000"/>
          <w:sz w:val="28"/>
          <w:szCs w:val="28"/>
        </w:rPr>
      </w:pPr>
    </w:p>
    <w:p w:rsidR="006B539A" w:rsidRPr="00327A7D" w:rsidRDefault="006B539A">
      <w:pPr>
        <w:jc w:val="center"/>
        <w:rPr>
          <w:b/>
          <w:bCs/>
          <w:color w:val="000000"/>
          <w:sz w:val="32"/>
          <w:szCs w:val="32"/>
        </w:rPr>
      </w:pPr>
    </w:p>
    <w:p w:rsidR="00CF31CE" w:rsidRPr="00327A7D" w:rsidRDefault="002409F1">
      <w:pPr>
        <w:jc w:val="center"/>
        <w:rPr>
          <w:b/>
          <w:bCs/>
          <w:color w:val="000000"/>
          <w:sz w:val="32"/>
          <w:szCs w:val="32"/>
        </w:rPr>
      </w:pPr>
      <w:r w:rsidRPr="00327A7D">
        <w:rPr>
          <w:b/>
          <w:bCs/>
          <w:color w:val="000000"/>
          <w:sz w:val="32"/>
          <w:szCs w:val="32"/>
        </w:rPr>
        <w:t>МУНИЦИПАЛЬНАЯ</w:t>
      </w:r>
      <w:r w:rsidR="00CF31CE" w:rsidRPr="00327A7D">
        <w:rPr>
          <w:b/>
          <w:bCs/>
          <w:color w:val="000000"/>
          <w:sz w:val="32"/>
          <w:szCs w:val="32"/>
        </w:rPr>
        <w:t xml:space="preserve"> ПРОГРАММА</w:t>
      </w:r>
    </w:p>
    <w:p w:rsidR="00CF31CE" w:rsidRPr="00327A7D" w:rsidRDefault="00CF31CE" w:rsidP="000F2ECD">
      <w:pPr>
        <w:jc w:val="center"/>
        <w:rPr>
          <w:b/>
          <w:color w:val="000000"/>
          <w:sz w:val="28"/>
          <w:szCs w:val="28"/>
        </w:rPr>
      </w:pPr>
      <w:r w:rsidRPr="00327A7D">
        <w:rPr>
          <w:b/>
          <w:color w:val="000000"/>
          <w:sz w:val="32"/>
          <w:szCs w:val="32"/>
        </w:rPr>
        <w:t>«</w:t>
      </w:r>
      <w:r w:rsidR="00500F25" w:rsidRPr="00327A7D">
        <w:rPr>
          <w:b/>
          <w:bCs/>
          <w:color w:val="000000"/>
          <w:sz w:val="28"/>
          <w:szCs w:val="28"/>
        </w:rPr>
        <w:t>Социальная поддержка граждан</w:t>
      </w:r>
      <w:r w:rsidR="002409F1" w:rsidRPr="00327A7D">
        <w:rPr>
          <w:b/>
          <w:color w:val="000000"/>
          <w:sz w:val="32"/>
          <w:szCs w:val="32"/>
        </w:rPr>
        <w:t>»</w:t>
      </w:r>
    </w:p>
    <w:p w:rsidR="00CF31CE" w:rsidRPr="00327A7D" w:rsidRDefault="00CF31CE">
      <w:pPr>
        <w:rPr>
          <w:color w:val="000000"/>
        </w:rPr>
      </w:pPr>
    </w:p>
    <w:p w:rsidR="00CF31CE" w:rsidRPr="00327A7D" w:rsidRDefault="00CF31CE" w:rsidP="004B32D9">
      <w:pPr>
        <w:jc w:val="center"/>
        <w:rPr>
          <w:b/>
          <w:color w:val="000000"/>
          <w:sz w:val="28"/>
          <w:szCs w:val="28"/>
        </w:rPr>
      </w:pPr>
      <w:r w:rsidRPr="00327A7D">
        <w:rPr>
          <w:b/>
          <w:color w:val="000000"/>
          <w:sz w:val="28"/>
          <w:szCs w:val="28"/>
        </w:rPr>
        <w:t>Паспорт</w:t>
      </w:r>
    </w:p>
    <w:p w:rsidR="00CF31CE" w:rsidRPr="00327A7D" w:rsidRDefault="00CF7E28" w:rsidP="00E457F6">
      <w:pPr>
        <w:jc w:val="center"/>
        <w:rPr>
          <w:b/>
          <w:color w:val="000000"/>
          <w:sz w:val="28"/>
          <w:szCs w:val="28"/>
        </w:rPr>
      </w:pPr>
      <w:r w:rsidRPr="00327A7D">
        <w:rPr>
          <w:b/>
          <w:color w:val="000000"/>
          <w:sz w:val="28"/>
        </w:rPr>
        <w:t>муниципальной</w:t>
      </w:r>
      <w:r w:rsidR="00CF31CE" w:rsidRPr="00327A7D">
        <w:rPr>
          <w:b/>
          <w:color w:val="000000"/>
          <w:sz w:val="28"/>
        </w:rPr>
        <w:t xml:space="preserve"> программы </w:t>
      </w:r>
      <w:r w:rsidR="00CF31CE" w:rsidRPr="00327A7D">
        <w:rPr>
          <w:rFonts w:cs="Times New Roman"/>
          <w:b/>
          <w:color w:val="000000"/>
          <w:sz w:val="28"/>
        </w:rPr>
        <w:t>«</w:t>
      </w:r>
      <w:r w:rsidR="00500F25" w:rsidRPr="00327A7D">
        <w:rPr>
          <w:rFonts w:cs="Times New Roman"/>
          <w:b/>
          <w:bCs/>
          <w:color w:val="000000"/>
          <w:sz w:val="28"/>
          <w:szCs w:val="28"/>
        </w:rPr>
        <w:t>Социальная поддержка граждан</w:t>
      </w:r>
      <w:r w:rsidR="00E457F6" w:rsidRPr="00327A7D">
        <w:rPr>
          <w:b/>
          <w:color w:val="000000"/>
          <w:sz w:val="28"/>
          <w:szCs w:val="28"/>
        </w:rPr>
        <w:t>»</w:t>
      </w:r>
    </w:p>
    <w:p w:rsidR="00CF31CE" w:rsidRPr="00327A7D" w:rsidRDefault="00CF31CE">
      <w:pPr>
        <w:ind w:left="720"/>
        <w:rPr>
          <w:b/>
          <w:color w:val="000000"/>
          <w:sz w:val="28"/>
          <w:szCs w:val="28"/>
        </w:rPr>
      </w:pPr>
    </w:p>
    <w:tbl>
      <w:tblPr>
        <w:tblW w:w="0" w:type="auto"/>
        <w:tblInd w:w="-5" w:type="dxa"/>
        <w:tblLayout w:type="fixed"/>
        <w:tblLook w:val="0000" w:firstRow="0" w:lastRow="0" w:firstColumn="0" w:lastColumn="0" w:noHBand="0" w:noVBand="0"/>
      </w:tblPr>
      <w:tblGrid>
        <w:gridCol w:w="2956"/>
        <w:gridCol w:w="6226"/>
      </w:tblGrid>
      <w:tr w:rsidR="00CF31CE" w:rsidRPr="00327A7D" w:rsidTr="004B32D9">
        <w:trPr>
          <w:trHeight w:val="145"/>
        </w:trPr>
        <w:tc>
          <w:tcPr>
            <w:tcW w:w="2956" w:type="dxa"/>
            <w:tcBorders>
              <w:top w:val="single" w:sz="4" w:space="0" w:color="000000"/>
              <w:left w:val="single" w:sz="4" w:space="0" w:color="000000"/>
              <w:bottom w:val="single" w:sz="4" w:space="0" w:color="000000"/>
              <w:right w:val="nil"/>
            </w:tcBorders>
          </w:tcPr>
          <w:p w:rsidR="00CF31CE" w:rsidRPr="00327A7D" w:rsidRDefault="00CF31CE" w:rsidP="00E634AD">
            <w:pPr>
              <w:suppressAutoHyphens/>
              <w:rPr>
                <w:b/>
                <w:color w:val="000000"/>
                <w:sz w:val="28"/>
                <w:szCs w:val="28"/>
              </w:rPr>
            </w:pPr>
            <w:r w:rsidRPr="00327A7D">
              <w:rPr>
                <w:b/>
                <w:color w:val="000000"/>
                <w:sz w:val="28"/>
                <w:szCs w:val="28"/>
              </w:rPr>
              <w:t xml:space="preserve">Наименование </w:t>
            </w:r>
          </w:p>
          <w:p w:rsidR="00CF31CE" w:rsidRPr="00327A7D" w:rsidRDefault="00CF31CE" w:rsidP="00E634AD">
            <w:pPr>
              <w:suppressAutoHyphens/>
              <w:rPr>
                <w:color w:val="000000"/>
              </w:rPr>
            </w:pPr>
            <w:r w:rsidRPr="00327A7D">
              <w:rPr>
                <w:b/>
                <w:color w:val="000000"/>
                <w:sz w:val="28"/>
              </w:rPr>
              <w:t xml:space="preserve">Программы </w:t>
            </w:r>
          </w:p>
        </w:tc>
        <w:tc>
          <w:tcPr>
            <w:tcW w:w="6226" w:type="dxa"/>
            <w:tcBorders>
              <w:top w:val="single" w:sz="4" w:space="0" w:color="000000"/>
              <w:left w:val="single" w:sz="4" w:space="0" w:color="000000"/>
              <w:bottom w:val="single" w:sz="4" w:space="0" w:color="000000"/>
              <w:right w:val="single" w:sz="4" w:space="0" w:color="000000"/>
            </w:tcBorders>
            <w:vAlign w:val="center"/>
          </w:tcPr>
          <w:p w:rsidR="00CF31CE" w:rsidRPr="00327A7D" w:rsidRDefault="008C20D2" w:rsidP="00E634AD">
            <w:pPr>
              <w:suppressAutoHyphens/>
              <w:jc w:val="both"/>
              <w:rPr>
                <w:color w:val="000000"/>
                <w:sz w:val="28"/>
                <w:szCs w:val="28"/>
              </w:rPr>
            </w:pPr>
            <w:r w:rsidRPr="00327A7D">
              <w:rPr>
                <w:color w:val="000000"/>
                <w:sz w:val="28"/>
                <w:szCs w:val="28"/>
              </w:rPr>
              <w:t>«</w:t>
            </w:r>
            <w:r w:rsidRPr="00327A7D">
              <w:rPr>
                <w:bCs/>
                <w:color w:val="000000"/>
                <w:sz w:val="28"/>
                <w:szCs w:val="28"/>
              </w:rPr>
              <w:t>Социальная поддержка граждан</w:t>
            </w:r>
            <w:r w:rsidRPr="00327A7D">
              <w:rPr>
                <w:color w:val="000000"/>
                <w:sz w:val="28"/>
                <w:szCs w:val="28"/>
              </w:rPr>
              <w:t xml:space="preserve">» (далее </w:t>
            </w:r>
            <w:r w:rsidR="008B13C1" w:rsidRPr="00327A7D">
              <w:rPr>
                <w:color w:val="000000"/>
                <w:sz w:val="28"/>
                <w:szCs w:val="28"/>
              </w:rPr>
              <w:t xml:space="preserve">- </w:t>
            </w:r>
            <w:r w:rsidRPr="00327A7D">
              <w:rPr>
                <w:color w:val="000000"/>
                <w:sz w:val="28"/>
                <w:szCs w:val="28"/>
              </w:rPr>
              <w:t>Программа)</w:t>
            </w:r>
          </w:p>
        </w:tc>
      </w:tr>
      <w:tr w:rsidR="00CF31CE" w:rsidRPr="00327A7D" w:rsidTr="004B32D9">
        <w:trPr>
          <w:trHeight w:val="145"/>
        </w:trPr>
        <w:tc>
          <w:tcPr>
            <w:tcW w:w="2956" w:type="dxa"/>
            <w:tcBorders>
              <w:top w:val="single" w:sz="4" w:space="0" w:color="000000"/>
              <w:left w:val="single" w:sz="4" w:space="0" w:color="000000"/>
              <w:bottom w:val="single" w:sz="4" w:space="0" w:color="000000"/>
              <w:right w:val="nil"/>
            </w:tcBorders>
          </w:tcPr>
          <w:p w:rsidR="00CF31CE" w:rsidRPr="00327A7D" w:rsidRDefault="00CA75EC" w:rsidP="00E634AD">
            <w:pPr>
              <w:suppressAutoHyphens/>
              <w:rPr>
                <w:rFonts w:cs="Times New Roman"/>
                <w:color w:val="000000"/>
              </w:rPr>
            </w:pPr>
            <w:r w:rsidRPr="00327A7D">
              <w:rPr>
                <w:rFonts w:cs="Times New Roman"/>
                <w:b/>
                <w:color w:val="000000"/>
                <w:sz w:val="28"/>
              </w:rPr>
              <w:t>Основные разработчики программы</w:t>
            </w:r>
          </w:p>
        </w:tc>
        <w:tc>
          <w:tcPr>
            <w:tcW w:w="6226" w:type="dxa"/>
            <w:tcBorders>
              <w:top w:val="single" w:sz="4" w:space="0" w:color="000000"/>
              <w:left w:val="single" w:sz="4" w:space="0" w:color="000000"/>
              <w:bottom w:val="single" w:sz="4" w:space="0" w:color="000000"/>
              <w:right w:val="single" w:sz="4" w:space="0" w:color="000000"/>
            </w:tcBorders>
            <w:vAlign w:val="center"/>
          </w:tcPr>
          <w:p w:rsidR="00CF31CE" w:rsidRPr="00327A7D" w:rsidRDefault="00CA75EC" w:rsidP="00E634AD">
            <w:pPr>
              <w:suppressAutoHyphens/>
              <w:jc w:val="both"/>
              <w:rPr>
                <w:color w:val="000000"/>
                <w:sz w:val="28"/>
                <w:szCs w:val="28"/>
              </w:rPr>
            </w:pPr>
            <w:r w:rsidRPr="00327A7D">
              <w:rPr>
                <w:color w:val="000000"/>
                <w:sz w:val="28"/>
                <w:szCs w:val="28"/>
              </w:rPr>
              <w:t>Администрация поселка Золотухино</w:t>
            </w:r>
          </w:p>
        </w:tc>
      </w:tr>
      <w:tr w:rsidR="00D001B6" w:rsidRPr="00327A7D" w:rsidTr="00E634AD">
        <w:trPr>
          <w:trHeight w:val="145"/>
        </w:trPr>
        <w:tc>
          <w:tcPr>
            <w:tcW w:w="2956" w:type="dxa"/>
            <w:tcBorders>
              <w:top w:val="single" w:sz="4" w:space="0" w:color="000000"/>
              <w:left w:val="single" w:sz="4" w:space="0" w:color="000000"/>
              <w:bottom w:val="single" w:sz="4" w:space="0" w:color="000000"/>
              <w:right w:val="nil"/>
            </w:tcBorders>
          </w:tcPr>
          <w:p w:rsidR="00D001B6" w:rsidRPr="00327A7D" w:rsidRDefault="00D001B6" w:rsidP="00E634AD">
            <w:pPr>
              <w:suppressAutoHyphens/>
              <w:rPr>
                <w:rFonts w:cs="Times New Roman"/>
                <w:b/>
                <w:color w:val="000000"/>
                <w:sz w:val="28"/>
              </w:rPr>
            </w:pPr>
            <w:r w:rsidRPr="00327A7D">
              <w:rPr>
                <w:rFonts w:cs="Times New Roman"/>
                <w:b/>
                <w:color w:val="000000"/>
                <w:sz w:val="28"/>
              </w:rPr>
              <w:t>Подпрограммы муниципальной программы</w:t>
            </w:r>
          </w:p>
        </w:tc>
        <w:tc>
          <w:tcPr>
            <w:tcW w:w="6226" w:type="dxa"/>
            <w:tcBorders>
              <w:top w:val="single" w:sz="4" w:space="0" w:color="000000"/>
              <w:left w:val="single" w:sz="4" w:space="0" w:color="000000"/>
              <w:bottom w:val="single" w:sz="4" w:space="0" w:color="000000"/>
              <w:right w:val="single" w:sz="4" w:space="0" w:color="000000"/>
            </w:tcBorders>
          </w:tcPr>
          <w:p w:rsidR="00C7730A" w:rsidRDefault="00C7730A" w:rsidP="00E634AD">
            <w:pPr>
              <w:suppressAutoHyphens/>
              <w:jc w:val="both"/>
              <w:rPr>
                <w:color w:val="000000"/>
                <w:sz w:val="28"/>
                <w:szCs w:val="28"/>
              </w:rPr>
            </w:pPr>
            <w:r w:rsidRPr="00327A7D">
              <w:rPr>
                <w:color w:val="000000"/>
                <w:sz w:val="28"/>
                <w:szCs w:val="28"/>
              </w:rPr>
              <w:t>Подпрограмма «</w:t>
            </w:r>
            <w:r>
              <w:rPr>
                <w:color w:val="000000"/>
                <w:sz w:val="28"/>
                <w:szCs w:val="28"/>
              </w:rPr>
              <w:t>П</w:t>
            </w:r>
            <w:r w:rsidRPr="00327A7D">
              <w:rPr>
                <w:color w:val="000000"/>
                <w:sz w:val="28"/>
                <w:szCs w:val="28"/>
              </w:rPr>
              <w:t>овышение качества жизни отдельных категорий граждан в поселке Золотухино</w:t>
            </w:r>
            <w:r>
              <w:rPr>
                <w:color w:val="000000"/>
                <w:sz w:val="28"/>
                <w:szCs w:val="28"/>
              </w:rPr>
              <w:t>»</w:t>
            </w:r>
            <w:r w:rsidRPr="00327A7D">
              <w:rPr>
                <w:color w:val="000000"/>
                <w:sz w:val="28"/>
                <w:szCs w:val="28"/>
              </w:rPr>
              <w:t xml:space="preserve"> муниципальной программы «Социальная поддержка граждан»</w:t>
            </w:r>
            <w:r>
              <w:rPr>
                <w:color w:val="000000"/>
                <w:sz w:val="28"/>
                <w:szCs w:val="28"/>
              </w:rPr>
              <w:t>.</w:t>
            </w:r>
          </w:p>
          <w:p w:rsidR="00D83E61" w:rsidRPr="00327A7D" w:rsidRDefault="00D001B6" w:rsidP="00E634AD">
            <w:pPr>
              <w:suppressAutoHyphens/>
              <w:jc w:val="both"/>
              <w:rPr>
                <w:color w:val="000000"/>
                <w:sz w:val="28"/>
                <w:szCs w:val="28"/>
              </w:rPr>
            </w:pPr>
            <w:r w:rsidRPr="00327A7D">
              <w:rPr>
                <w:color w:val="000000"/>
                <w:sz w:val="28"/>
                <w:szCs w:val="28"/>
              </w:rPr>
              <w:t>Подпрограмма «Развитие мер социальной поддержки отдельных категорий граждан» муниципальной программы «Социальная поддержка граждан»</w:t>
            </w:r>
            <w:r w:rsidR="00C7730A">
              <w:rPr>
                <w:color w:val="000000"/>
                <w:sz w:val="28"/>
                <w:szCs w:val="28"/>
              </w:rPr>
              <w:t>.</w:t>
            </w:r>
          </w:p>
        </w:tc>
      </w:tr>
      <w:tr w:rsidR="00CA75EC" w:rsidTr="00E634AD">
        <w:trPr>
          <w:trHeight w:val="416"/>
        </w:trPr>
        <w:tc>
          <w:tcPr>
            <w:tcW w:w="2956" w:type="dxa"/>
            <w:tcBorders>
              <w:top w:val="single" w:sz="4" w:space="0" w:color="000000"/>
              <w:left w:val="single" w:sz="4" w:space="0" w:color="000000"/>
              <w:right w:val="nil"/>
            </w:tcBorders>
          </w:tcPr>
          <w:p w:rsidR="00CA75EC" w:rsidRPr="00327A7D" w:rsidRDefault="00CA75EC" w:rsidP="00E634AD">
            <w:pPr>
              <w:suppressAutoHyphens/>
              <w:rPr>
                <w:color w:val="000000"/>
              </w:rPr>
            </w:pPr>
            <w:r w:rsidRPr="00327A7D">
              <w:rPr>
                <w:b/>
                <w:color w:val="000000"/>
                <w:sz w:val="28"/>
                <w:szCs w:val="28"/>
              </w:rPr>
              <w:t>Цели и задачи программы</w:t>
            </w:r>
          </w:p>
        </w:tc>
        <w:tc>
          <w:tcPr>
            <w:tcW w:w="6226" w:type="dxa"/>
            <w:tcBorders>
              <w:top w:val="single" w:sz="4" w:space="0" w:color="000000"/>
              <w:left w:val="single" w:sz="4" w:space="0" w:color="000000"/>
              <w:right w:val="single" w:sz="4" w:space="0" w:color="000000"/>
            </w:tcBorders>
          </w:tcPr>
          <w:p w:rsidR="008C20D2" w:rsidRPr="00327A7D" w:rsidRDefault="008C20D2" w:rsidP="00E634AD">
            <w:pPr>
              <w:suppressAutoHyphens/>
              <w:snapToGrid w:val="0"/>
              <w:jc w:val="both"/>
              <w:rPr>
                <w:color w:val="000000"/>
                <w:sz w:val="28"/>
                <w:szCs w:val="28"/>
              </w:rPr>
            </w:pPr>
            <w:r w:rsidRPr="00327A7D">
              <w:rPr>
                <w:color w:val="000000"/>
                <w:sz w:val="28"/>
                <w:szCs w:val="28"/>
              </w:rPr>
              <w:t>Основные цели Программы:</w:t>
            </w:r>
          </w:p>
          <w:p w:rsidR="00327A7D" w:rsidRPr="00327A7D" w:rsidRDefault="00DC0CF5" w:rsidP="00327A7D">
            <w:pPr>
              <w:suppressAutoHyphens/>
              <w:snapToGrid w:val="0"/>
              <w:jc w:val="both"/>
              <w:rPr>
                <w:color w:val="000000"/>
                <w:sz w:val="28"/>
                <w:szCs w:val="28"/>
              </w:rPr>
            </w:pPr>
            <w:r>
              <w:rPr>
                <w:color w:val="000000"/>
                <w:sz w:val="28"/>
                <w:szCs w:val="28"/>
              </w:rPr>
              <w:t>- п</w:t>
            </w:r>
            <w:r w:rsidR="00327A7D" w:rsidRPr="00327A7D">
              <w:rPr>
                <w:color w:val="000000"/>
                <w:sz w:val="28"/>
                <w:szCs w:val="28"/>
              </w:rPr>
              <w:t>овышение качества жизни отдельных категорий граждан, в том числе находящихся в трудной жизненной си</w:t>
            </w:r>
            <w:r>
              <w:rPr>
                <w:color w:val="000000"/>
                <w:sz w:val="28"/>
                <w:szCs w:val="28"/>
              </w:rPr>
              <w:t xml:space="preserve">туации, </w:t>
            </w:r>
          </w:p>
          <w:p w:rsidR="008C20D2" w:rsidRPr="00327A7D" w:rsidRDefault="00DC0CF5" w:rsidP="00327A7D">
            <w:pPr>
              <w:suppressAutoHyphens/>
              <w:snapToGrid w:val="0"/>
              <w:jc w:val="both"/>
              <w:rPr>
                <w:color w:val="000000"/>
                <w:sz w:val="28"/>
                <w:szCs w:val="28"/>
              </w:rPr>
            </w:pPr>
            <w:r>
              <w:rPr>
                <w:color w:val="000000"/>
                <w:sz w:val="28"/>
                <w:szCs w:val="28"/>
              </w:rPr>
              <w:t xml:space="preserve">- </w:t>
            </w:r>
            <w:r w:rsidR="00327A7D" w:rsidRPr="00327A7D">
              <w:rPr>
                <w:color w:val="000000"/>
                <w:sz w:val="28"/>
                <w:szCs w:val="28"/>
              </w:rPr>
              <w:t>улучшение качества жизни инвалидов, интеграция инвалидов в общественную жизнь</w:t>
            </w:r>
            <w:r w:rsidR="008573B4">
              <w:rPr>
                <w:color w:val="000000"/>
                <w:sz w:val="28"/>
                <w:szCs w:val="28"/>
              </w:rPr>
              <w:t>.</w:t>
            </w:r>
            <w:r w:rsidR="00327A7D" w:rsidRPr="00327A7D">
              <w:rPr>
                <w:color w:val="000000"/>
                <w:sz w:val="28"/>
                <w:szCs w:val="28"/>
              </w:rPr>
              <w:t xml:space="preserve"> </w:t>
            </w:r>
            <w:r w:rsidR="008C20D2" w:rsidRPr="00327A7D">
              <w:rPr>
                <w:color w:val="000000"/>
                <w:sz w:val="28"/>
                <w:szCs w:val="28"/>
              </w:rPr>
              <w:t>Основные задачи Программы:</w:t>
            </w:r>
          </w:p>
          <w:p w:rsidR="008C20D2" w:rsidRPr="00327A7D" w:rsidRDefault="008C20D2" w:rsidP="00E634AD">
            <w:pPr>
              <w:suppressAutoHyphens/>
              <w:snapToGrid w:val="0"/>
              <w:jc w:val="both"/>
              <w:rPr>
                <w:color w:val="000000"/>
                <w:sz w:val="28"/>
                <w:szCs w:val="28"/>
              </w:rPr>
            </w:pPr>
            <w:r w:rsidRPr="00327A7D">
              <w:rPr>
                <w:color w:val="000000"/>
                <w:sz w:val="28"/>
                <w:szCs w:val="28"/>
              </w:rPr>
              <w:t>-</w:t>
            </w:r>
            <w:r w:rsidR="008C462B">
              <w:rPr>
                <w:color w:val="000000"/>
                <w:sz w:val="28"/>
                <w:szCs w:val="28"/>
              </w:rPr>
              <w:t xml:space="preserve"> </w:t>
            </w:r>
            <w:r w:rsidRPr="00327A7D">
              <w:rPr>
                <w:color w:val="000000"/>
                <w:sz w:val="28"/>
                <w:szCs w:val="28"/>
              </w:rPr>
              <w:t>обеспечение реализации государственной и муниципальной социальной политики на территории поселка Золотухино;</w:t>
            </w:r>
          </w:p>
          <w:p w:rsidR="008C20D2" w:rsidRPr="00327A7D" w:rsidRDefault="008C20D2" w:rsidP="00E634AD">
            <w:pPr>
              <w:suppressAutoHyphens/>
              <w:snapToGrid w:val="0"/>
              <w:jc w:val="both"/>
              <w:rPr>
                <w:color w:val="000000"/>
                <w:sz w:val="28"/>
                <w:szCs w:val="28"/>
              </w:rPr>
            </w:pPr>
            <w:r w:rsidRPr="00327A7D">
              <w:rPr>
                <w:color w:val="000000"/>
                <w:sz w:val="28"/>
                <w:szCs w:val="28"/>
              </w:rPr>
              <w:t>- разработка и принятие нормативных правовых актов, направленных на улучшение социальной поддержки населения;</w:t>
            </w:r>
          </w:p>
          <w:p w:rsidR="008C20D2" w:rsidRPr="00327A7D" w:rsidRDefault="008C20D2" w:rsidP="0056311E">
            <w:pPr>
              <w:suppressAutoHyphens/>
              <w:snapToGrid w:val="0"/>
              <w:jc w:val="both"/>
              <w:rPr>
                <w:color w:val="000000"/>
                <w:sz w:val="28"/>
                <w:szCs w:val="28"/>
              </w:rPr>
            </w:pPr>
            <w:r w:rsidRPr="00327A7D">
              <w:rPr>
                <w:color w:val="000000"/>
                <w:sz w:val="28"/>
                <w:szCs w:val="28"/>
              </w:rPr>
              <w:t>-</w:t>
            </w:r>
            <w:r w:rsidR="008C462B">
              <w:rPr>
                <w:color w:val="000000"/>
                <w:sz w:val="28"/>
                <w:szCs w:val="28"/>
              </w:rPr>
              <w:t xml:space="preserve"> </w:t>
            </w:r>
            <w:r w:rsidRPr="00327A7D">
              <w:rPr>
                <w:color w:val="000000"/>
                <w:sz w:val="28"/>
                <w:szCs w:val="28"/>
              </w:rPr>
              <w:t>обеспечение потребностей граждан пожилого возраста, инвалидов в получении мер социальной поддержки.</w:t>
            </w:r>
          </w:p>
        </w:tc>
      </w:tr>
      <w:tr w:rsidR="00601A66" w:rsidTr="00E634AD">
        <w:trPr>
          <w:trHeight w:val="3876"/>
        </w:trPr>
        <w:tc>
          <w:tcPr>
            <w:tcW w:w="2956" w:type="dxa"/>
            <w:tcBorders>
              <w:top w:val="single" w:sz="4" w:space="0" w:color="000000"/>
              <w:left w:val="single" w:sz="4" w:space="0" w:color="000000"/>
              <w:bottom w:val="single" w:sz="4" w:space="0" w:color="000000"/>
              <w:right w:val="nil"/>
            </w:tcBorders>
          </w:tcPr>
          <w:p w:rsidR="00601A66" w:rsidRPr="00327A7D" w:rsidRDefault="00072AB2" w:rsidP="00E634AD">
            <w:pPr>
              <w:suppressAutoHyphens/>
              <w:rPr>
                <w:b/>
                <w:color w:val="000000"/>
                <w:sz w:val="28"/>
                <w:szCs w:val="28"/>
              </w:rPr>
            </w:pPr>
            <w:r w:rsidRPr="00327A7D">
              <w:rPr>
                <w:b/>
                <w:color w:val="000000"/>
                <w:sz w:val="28"/>
                <w:szCs w:val="28"/>
              </w:rPr>
              <w:lastRenderedPageBreak/>
              <w:t>Важнейшие показатели программы</w:t>
            </w:r>
          </w:p>
        </w:tc>
        <w:tc>
          <w:tcPr>
            <w:tcW w:w="6226" w:type="dxa"/>
            <w:tcBorders>
              <w:top w:val="single" w:sz="4" w:space="0" w:color="000000"/>
              <w:left w:val="single" w:sz="4" w:space="0" w:color="000000"/>
              <w:bottom w:val="single" w:sz="4" w:space="0" w:color="000000"/>
              <w:right w:val="single" w:sz="4" w:space="0" w:color="000000"/>
            </w:tcBorders>
          </w:tcPr>
          <w:p w:rsidR="008E11DF" w:rsidRPr="00327A7D" w:rsidRDefault="008E11DF" w:rsidP="00E634AD">
            <w:pPr>
              <w:suppressAutoHyphens/>
              <w:jc w:val="both"/>
              <w:outlineLvl w:val="2"/>
              <w:rPr>
                <w:color w:val="000000"/>
                <w:sz w:val="28"/>
                <w:szCs w:val="28"/>
              </w:rPr>
            </w:pPr>
            <w:r w:rsidRPr="00327A7D">
              <w:rPr>
                <w:color w:val="000000"/>
                <w:sz w:val="28"/>
                <w:szCs w:val="28"/>
              </w:rPr>
              <w:t>-</w:t>
            </w:r>
            <w:r w:rsidR="008C462B">
              <w:rPr>
                <w:color w:val="000000"/>
                <w:sz w:val="28"/>
                <w:szCs w:val="28"/>
              </w:rPr>
              <w:t xml:space="preserve"> </w:t>
            </w:r>
            <w:r w:rsidRPr="00327A7D">
              <w:rPr>
                <w:color w:val="000000"/>
                <w:sz w:val="28"/>
                <w:szCs w:val="28"/>
              </w:rPr>
              <w:t>количество разработанных и применяемых нормативных актов, направленных на улучшение положения, усиление социальной поддержки граждан пожилого возраста, инвалидов и повышение качества их жизни;</w:t>
            </w:r>
          </w:p>
          <w:p w:rsidR="008E11DF" w:rsidRPr="00327A7D" w:rsidRDefault="008E11DF" w:rsidP="00E634AD">
            <w:pPr>
              <w:suppressAutoHyphens/>
              <w:jc w:val="both"/>
              <w:outlineLvl w:val="2"/>
              <w:rPr>
                <w:color w:val="000000"/>
                <w:sz w:val="28"/>
                <w:szCs w:val="28"/>
              </w:rPr>
            </w:pPr>
            <w:r w:rsidRPr="00327A7D">
              <w:rPr>
                <w:color w:val="000000"/>
                <w:sz w:val="28"/>
                <w:szCs w:val="28"/>
              </w:rPr>
              <w:t>-</w:t>
            </w:r>
            <w:r w:rsidR="008C462B">
              <w:rPr>
                <w:color w:val="000000"/>
                <w:sz w:val="28"/>
                <w:szCs w:val="28"/>
              </w:rPr>
              <w:t xml:space="preserve"> </w:t>
            </w:r>
            <w:r w:rsidRPr="00327A7D">
              <w:rPr>
                <w:color w:val="000000"/>
                <w:sz w:val="28"/>
                <w:szCs w:val="28"/>
              </w:rPr>
              <w:t>количество граждан пожилого возраста, инвалидов, получивших меры социальной поддержки;</w:t>
            </w:r>
          </w:p>
          <w:p w:rsidR="008E11DF" w:rsidRPr="00327A7D" w:rsidRDefault="008E11DF" w:rsidP="00E634AD">
            <w:pPr>
              <w:suppressAutoHyphens/>
              <w:jc w:val="both"/>
              <w:outlineLvl w:val="2"/>
              <w:rPr>
                <w:color w:val="000000"/>
                <w:sz w:val="28"/>
                <w:szCs w:val="28"/>
              </w:rPr>
            </w:pPr>
            <w:r w:rsidRPr="00327A7D">
              <w:rPr>
                <w:color w:val="000000"/>
                <w:sz w:val="28"/>
                <w:szCs w:val="28"/>
              </w:rPr>
              <w:t>-</w:t>
            </w:r>
            <w:r w:rsidR="008C462B">
              <w:rPr>
                <w:color w:val="000000"/>
                <w:sz w:val="28"/>
                <w:szCs w:val="28"/>
              </w:rPr>
              <w:t xml:space="preserve"> </w:t>
            </w:r>
            <w:r w:rsidRPr="00327A7D">
              <w:rPr>
                <w:color w:val="000000"/>
                <w:sz w:val="28"/>
                <w:szCs w:val="28"/>
              </w:rPr>
              <w:t>количество предоставленных государственных и муниципальных услуг в рамках полномочий;</w:t>
            </w:r>
          </w:p>
          <w:p w:rsidR="00E90F44" w:rsidRPr="00327A7D" w:rsidRDefault="008E11DF" w:rsidP="00E634AD">
            <w:pPr>
              <w:suppressAutoHyphens/>
              <w:jc w:val="both"/>
              <w:outlineLvl w:val="2"/>
              <w:rPr>
                <w:color w:val="000000"/>
                <w:sz w:val="28"/>
                <w:szCs w:val="28"/>
              </w:rPr>
            </w:pPr>
            <w:r w:rsidRPr="00327A7D">
              <w:rPr>
                <w:color w:val="000000"/>
                <w:sz w:val="28"/>
                <w:szCs w:val="28"/>
              </w:rPr>
              <w:t>-</w:t>
            </w:r>
            <w:r w:rsidR="008C462B">
              <w:rPr>
                <w:color w:val="000000"/>
                <w:sz w:val="28"/>
                <w:szCs w:val="28"/>
              </w:rPr>
              <w:t xml:space="preserve"> </w:t>
            </w:r>
            <w:r w:rsidRPr="00327A7D">
              <w:rPr>
                <w:color w:val="000000"/>
                <w:sz w:val="28"/>
                <w:szCs w:val="28"/>
              </w:rPr>
              <w:t>уровень удовлетворенности жителей качеством предоставления муниципальных услуг в сфере социальной поддержки граждан.</w:t>
            </w:r>
          </w:p>
        </w:tc>
      </w:tr>
      <w:tr w:rsidR="00F857DA" w:rsidTr="0056311E">
        <w:trPr>
          <w:trHeight w:val="649"/>
        </w:trPr>
        <w:tc>
          <w:tcPr>
            <w:tcW w:w="2956" w:type="dxa"/>
            <w:tcBorders>
              <w:top w:val="single" w:sz="4" w:space="0" w:color="000000"/>
              <w:left w:val="single" w:sz="4" w:space="0" w:color="000000"/>
              <w:bottom w:val="single" w:sz="4" w:space="0" w:color="000000"/>
              <w:right w:val="nil"/>
            </w:tcBorders>
          </w:tcPr>
          <w:p w:rsidR="00F857DA" w:rsidRPr="00327A7D" w:rsidRDefault="00F857DA" w:rsidP="00E634AD">
            <w:pPr>
              <w:suppressAutoHyphens/>
              <w:rPr>
                <w:color w:val="000000"/>
              </w:rPr>
            </w:pPr>
            <w:r w:rsidRPr="00327A7D">
              <w:rPr>
                <w:b/>
                <w:color w:val="000000"/>
                <w:sz w:val="28"/>
              </w:rPr>
              <w:t>Сроки реализации Программы</w:t>
            </w:r>
          </w:p>
        </w:tc>
        <w:tc>
          <w:tcPr>
            <w:tcW w:w="6226" w:type="dxa"/>
            <w:tcBorders>
              <w:top w:val="single" w:sz="4" w:space="0" w:color="000000"/>
              <w:left w:val="single" w:sz="4" w:space="0" w:color="000000"/>
              <w:bottom w:val="single" w:sz="4" w:space="0" w:color="000000"/>
              <w:right w:val="single" w:sz="4" w:space="0" w:color="000000"/>
            </w:tcBorders>
            <w:vAlign w:val="center"/>
          </w:tcPr>
          <w:p w:rsidR="00F857DA" w:rsidRPr="00327A7D" w:rsidRDefault="00F857DA" w:rsidP="0056311E">
            <w:pPr>
              <w:suppressAutoHyphens/>
              <w:rPr>
                <w:color w:val="000000"/>
              </w:rPr>
            </w:pPr>
            <w:r w:rsidRPr="00327A7D">
              <w:rPr>
                <w:color w:val="000000"/>
                <w:sz w:val="28"/>
              </w:rPr>
              <w:t>201</w:t>
            </w:r>
            <w:r w:rsidR="0056311E">
              <w:rPr>
                <w:color w:val="000000"/>
                <w:sz w:val="28"/>
              </w:rPr>
              <w:t xml:space="preserve">9– 2022 </w:t>
            </w:r>
            <w:r w:rsidR="003B46BF" w:rsidRPr="00327A7D">
              <w:rPr>
                <w:color w:val="000000"/>
                <w:sz w:val="28"/>
              </w:rPr>
              <w:t>гг.</w:t>
            </w:r>
          </w:p>
        </w:tc>
      </w:tr>
      <w:tr w:rsidR="00F857DA" w:rsidTr="00E634AD">
        <w:trPr>
          <w:trHeight w:val="1282"/>
        </w:trPr>
        <w:tc>
          <w:tcPr>
            <w:tcW w:w="2956" w:type="dxa"/>
            <w:tcBorders>
              <w:top w:val="single" w:sz="4" w:space="0" w:color="000000"/>
              <w:left w:val="single" w:sz="4" w:space="0" w:color="000000"/>
              <w:bottom w:val="single" w:sz="4" w:space="0" w:color="000000"/>
              <w:right w:val="nil"/>
            </w:tcBorders>
          </w:tcPr>
          <w:p w:rsidR="00F857DA" w:rsidRPr="00327A7D" w:rsidRDefault="00072AB2" w:rsidP="00E634AD">
            <w:pPr>
              <w:suppressAutoHyphens/>
              <w:rPr>
                <w:b/>
                <w:color w:val="000000"/>
                <w:sz w:val="28"/>
                <w:szCs w:val="28"/>
              </w:rPr>
            </w:pPr>
            <w:r w:rsidRPr="00327A7D">
              <w:rPr>
                <w:b/>
                <w:color w:val="000000"/>
                <w:sz w:val="28"/>
                <w:szCs w:val="28"/>
              </w:rPr>
              <w:t>Исполнители подпрограмм и основных мероприятий программы</w:t>
            </w:r>
          </w:p>
        </w:tc>
        <w:tc>
          <w:tcPr>
            <w:tcW w:w="6226" w:type="dxa"/>
            <w:tcBorders>
              <w:top w:val="single" w:sz="4" w:space="0" w:color="000000"/>
              <w:left w:val="single" w:sz="4" w:space="0" w:color="000000"/>
              <w:bottom w:val="single" w:sz="4" w:space="0" w:color="000000"/>
              <w:right w:val="single" w:sz="4" w:space="0" w:color="000000"/>
            </w:tcBorders>
          </w:tcPr>
          <w:p w:rsidR="00072AB2" w:rsidRDefault="00AD59D9" w:rsidP="00E634AD">
            <w:pPr>
              <w:pStyle w:val="3f3f3f3f3f3f3f3f3f3f3f"/>
              <w:suppressAutoHyphens/>
              <w:spacing w:line="240" w:lineRule="auto"/>
              <w:ind w:left="36" w:firstLine="0"/>
              <w:rPr>
                <w:rFonts w:ascii="Times New Roman" w:hAnsi="Times New Roman"/>
                <w:color w:val="000000"/>
                <w:sz w:val="28"/>
              </w:rPr>
            </w:pPr>
            <w:r w:rsidRPr="00327A7D">
              <w:rPr>
                <w:rFonts w:ascii="Times New Roman" w:hAnsi="Times New Roman"/>
                <w:color w:val="000000"/>
                <w:sz w:val="28"/>
              </w:rPr>
              <w:t>Администрация поселка Золотухино</w:t>
            </w:r>
            <w:r w:rsidR="00327A7D">
              <w:rPr>
                <w:rFonts w:ascii="Times New Roman" w:hAnsi="Times New Roman"/>
                <w:color w:val="000000"/>
                <w:sz w:val="28"/>
              </w:rPr>
              <w:t>,</w:t>
            </w:r>
          </w:p>
          <w:p w:rsidR="00327A7D" w:rsidRDefault="00327A7D" w:rsidP="00E634AD">
            <w:pPr>
              <w:pStyle w:val="3f3f3f3f3f3f3f3f3f3f3f"/>
              <w:suppressAutoHyphens/>
              <w:spacing w:line="240" w:lineRule="auto"/>
              <w:ind w:left="36" w:firstLine="0"/>
              <w:rPr>
                <w:rFonts w:ascii="Times New Roman" w:hAnsi="Times New Roman"/>
                <w:color w:val="000000"/>
                <w:sz w:val="28"/>
              </w:rPr>
            </w:pPr>
            <w:r>
              <w:rPr>
                <w:rFonts w:ascii="Times New Roman" w:hAnsi="Times New Roman"/>
                <w:color w:val="000000"/>
                <w:sz w:val="28"/>
              </w:rPr>
              <w:t>Отдел соц</w:t>
            </w:r>
            <w:r w:rsidR="008573B4">
              <w:rPr>
                <w:rFonts w:ascii="Times New Roman" w:hAnsi="Times New Roman"/>
                <w:color w:val="000000"/>
                <w:sz w:val="28"/>
              </w:rPr>
              <w:t>и</w:t>
            </w:r>
            <w:r>
              <w:rPr>
                <w:rFonts w:ascii="Times New Roman" w:hAnsi="Times New Roman"/>
                <w:color w:val="000000"/>
                <w:sz w:val="28"/>
              </w:rPr>
              <w:t xml:space="preserve">ального обеспечения </w:t>
            </w:r>
            <w:r w:rsidR="008573B4">
              <w:rPr>
                <w:rFonts w:ascii="Times New Roman" w:hAnsi="Times New Roman"/>
                <w:color w:val="000000"/>
                <w:sz w:val="28"/>
              </w:rPr>
              <w:t>администрации Золотухинского района,</w:t>
            </w:r>
          </w:p>
          <w:p w:rsidR="00F857DA" w:rsidRPr="00327A7D" w:rsidRDefault="008573B4" w:rsidP="00E634AD">
            <w:pPr>
              <w:pStyle w:val="ConsPlusNonformat"/>
              <w:suppressAutoHyphens/>
              <w:jc w:val="both"/>
              <w:rPr>
                <w:rFonts w:ascii="Times New Roman" w:hAnsi="Times New Roman" w:cs="Times New Roman"/>
                <w:color w:val="000000"/>
                <w:sz w:val="28"/>
                <w:szCs w:val="28"/>
              </w:rPr>
            </w:pPr>
            <w:r>
              <w:rPr>
                <w:rFonts w:ascii="Times New Roman" w:hAnsi="Times New Roman"/>
                <w:color w:val="000000"/>
                <w:sz w:val="28"/>
              </w:rPr>
              <w:t>МКУК «</w:t>
            </w:r>
            <w:r w:rsidRPr="008573B4">
              <w:rPr>
                <w:rFonts w:ascii="Times New Roman" w:hAnsi="Times New Roman"/>
                <w:color w:val="000000"/>
                <w:sz w:val="28"/>
              </w:rPr>
              <w:t>Межпоселенческая библиотека Золотухинского района</w:t>
            </w:r>
            <w:r>
              <w:rPr>
                <w:rFonts w:ascii="Times New Roman" w:hAnsi="Times New Roman"/>
                <w:color w:val="000000"/>
                <w:sz w:val="28"/>
              </w:rPr>
              <w:t>.</w:t>
            </w:r>
          </w:p>
        </w:tc>
      </w:tr>
      <w:tr w:rsidR="00072AB2" w:rsidTr="00E634AD">
        <w:trPr>
          <w:trHeight w:val="3243"/>
        </w:trPr>
        <w:tc>
          <w:tcPr>
            <w:tcW w:w="2956" w:type="dxa"/>
            <w:tcBorders>
              <w:top w:val="single" w:sz="4" w:space="0" w:color="000000"/>
              <w:left w:val="single" w:sz="4" w:space="0" w:color="000000"/>
              <w:bottom w:val="single" w:sz="4" w:space="0" w:color="000000"/>
              <w:right w:val="nil"/>
            </w:tcBorders>
          </w:tcPr>
          <w:p w:rsidR="00072AB2" w:rsidRPr="00327A7D" w:rsidRDefault="00072AB2" w:rsidP="00E634AD">
            <w:pPr>
              <w:suppressAutoHyphens/>
              <w:rPr>
                <w:color w:val="000000"/>
              </w:rPr>
            </w:pPr>
            <w:r w:rsidRPr="00327A7D">
              <w:rPr>
                <w:b/>
                <w:color w:val="000000"/>
                <w:sz w:val="28"/>
              </w:rPr>
              <w:t>Объемы и источники финансирования Программы</w:t>
            </w:r>
          </w:p>
        </w:tc>
        <w:tc>
          <w:tcPr>
            <w:tcW w:w="6226" w:type="dxa"/>
            <w:tcBorders>
              <w:top w:val="single" w:sz="4" w:space="0" w:color="000000"/>
              <w:left w:val="single" w:sz="4" w:space="0" w:color="000000"/>
              <w:bottom w:val="single" w:sz="4" w:space="0" w:color="000000"/>
              <w:right w:val="single" w:sz="4" w:space="0" w:color="000000"/>
            </w:tcBorders>
          </w:tcPr>
          <w:p w:rsidR="0056311E" w:rsidRPr="00C36BC3" w:rsidRDefault="008E11DF" w:rsidP="0056311E">
            <w:pPr>
              <w:pStyle w:val="af6"/>
              <w:rPr>
                <w:rFonts w:ascii="Times New Roman" w:hAnsi="Times New Roman"/>
                <w:sz w:val="28"/>
                <w:szCs w:val="28"/>
              </w:rPr>
            </w:pPr>
            <w:r w:rsidRPr="00327A7D">
              <w:rPr>
                <w:rFonts w:ascii="Times New Roman" w:hAnsi="Times New Roman"/>
                <w:color w:val="000000"/>
                <w:sz w:val="28"/>
              </w:rPr>
              <w:t xml:space="preserve">Общий объем финансовых ресурсов, необходимых для реализации Программы составляет </w:t>
            </w:r>
            <w:r w:rsidR="00D17A91">
              <w:rPr>
                <w:rFonts w:ascii="Times New Roman" w:hAnsi="Times New Roman"/>
                <w:sz w:val="28"/>
                <w:szCs w:val="28"/>
              </w:rPr>
              <w:t>1741,7</w:t>
            </w:r>
            <w:r w:rsidR="0056311E" w:rsidRPr="00C36BC3">
              <w:rPr>
                <w:rFonts w:ascii="Times New Roman" w:hAnsi="Times New Roman"/>
                <w:sz w:val="28"/>
                <w:szCs w:val="28"/>
              </w:rPr>
              <w:t xml:space="preserve"> тыс. руб.,</w:t>
            </w:r>
            <w:r w:rsidR="0056311E">
              <w:rPr>
                <w:rFonts w:ascii="Times New Roman" w:hAnsi="Times New Roman"/>
                <w:sz w:val="28"/>
                <w:szCs w:val="28"/>
              </w:rPr>
              <w:t xml:space="preserve"> </w:t>
            </w:r>
            <w:r w:rsidR="0056311E" w:rsidRPr="00C36BC3">
              <w:rPr>
                <w:rFonts w:ascii="Times New Roman" w:hAnsi="Times New Roman"/>
                <w:sz w:val="28"/>
                <w:szCs w:val="28"/>
              </w:rPr>
              <w:t>в том числе:</w:t>
            </w:r>
          </w:p>
          <w:p w:rsidR="0056311E" w:rsidRPr="00C36BC3" w:rsidRDefault="0056311E" w:rsidP="0056311E">
            <w:pPr>
              <w:pStyle w:val="af6"/>
              <w:rPr>
                <w:rFonts w:ascii="Times New Roman" w:hAnsi="Times New Roman"/>
                <w:sz w:val="28"/>
                <w:szCs w:val="28"/>
              </w:rPr>
            </w:pPr>
            <w:r w:rsidRPr="00C36BC3">
              <w:rPr>
                <w:rFonts w:ascii="Times New Roman" w:hAnsi="Times New Roman"/>
                <w:sz w:val="28"/>
                <w:szCs w:val="28"/>
              </w:rPr>
              <w:t>в 201</w:t>
            </w:r>
            <w:r>
              <w:rPr>
                <w:rFonts w:ascii="Times New Roman" w:hAnsi="Times New Roman"/>
                <w:sz w:val="28"/>
                <w:szCs w:val="28"/>
              </w:rPr>
              <w:t>9</w:t>
            </w:r>
            <w:r w:rsidRPr="00C36BC3">
              <w:rPr>
                <w:rFonts w:ascii="Times New Roman" w:hAnsi="Times New Roman"/>
                <w:sz w:val="28"/>
                <w:szCs w:val="28"/>
              </w:rPr>
              <w:t xml:space="preserve"> году</w:t>
            </w:r>
            <w:r>
              <w:rPr>
                <w:rFonts w:ascii="Times New Roman" w:hAnsi="Times New Roman"/>
                <w:sz w:val="28"/>
                <w:szCs w:val="28"/>
              </w:rPr>
              <w:t xml:space="preserve"> </w:t>
            </w:r>
            <w:r w:rsidR="00D17A91">
              <w:rPr>
                <w:rFonts w:ascii="Times New Roman" w:hAnsi="Times New Roman"/>
                <w:sz w:val="28"/>
                <w:szCs w:val="28"/>
              </w:rPr>
              <w:t>–</w:t>
            </w:r>
            <w:r>
              <w:rPr>
                <w:rFonts w:ascii="Times New Roman" w:hAnsi="Times New Roman"/>
                <w:sz w:val="28"/>
                <w:szCs w:val="28"/>
              </w:rPr>
              <w:t xml:space="preserve"> </w:t>
            </w:r>
            <w:r w:rsidR="00D17A91">
              <w:rPr>
                <w:rFonts w:ascii="Times New Roman" w:hAnsi="Times New Roman"/>
                <w:sz w:val="28"/>
                <w:szCs w:val="28"/>
              </w:rPr>
              <w:t>446,9</w:t>
            </w:r>
            <w:r w:rsidRPr="00C36BC3">
              <w:rPr>
                <w:rFonts w:ascii="Times New Roman" w:hAnsi="Times New Roman"/>
                <w:sz w:val="28"/>
                <w:szCs w:val="28"/>
              </w:rPr>
              <w:t xml:space="preserve"> тыс. руб.</w:t>
            </w:r>
            <w:r>
              <w:rPr>
                <w:rFonts w:ascii="Times New Roman" w:hAnsi="Times New Roman"/>
                <w:sz w:val="28"/>
                <w:szCs w:val="28"/>
              </w:rPr>
              <w:t>;</w:t>
            </w:r>
          </w:p>
          <w:p w:rsidR="0056311E" w:rsidRPr="00C36BC3" w:rsidRDefault="0056311E" w:rsidP="0056311E">
            <w:pPr>
              <w:pStyle w:val="af6"/>
              <w:rPr>
                <w:rFonts w:ascii="Times New Roman" w:hAnsi="Times New Roman"/>
                <w:sz w:val="28"/>
                <w:szCs w:val="28"/>
              </w:rPr>
            </w:pPr>
            <w:r>
              <w:rPr>
                <w:rFonts w:ascii="Times New Roman" w:hAnsi="Times New Roman"/>
                <w:sz w:val="28"/>
                <w:szCs w:val="28"/>
              </w:rPr>
              <w:t>в 2020</w:t>
            </w:r>
            <w:r w:rsidRPr="00C36BC3">
              <w:rPr>
                <w:rFonts w:ascii="Times New Roman" w:hAnsi="Times New Roman"/>
                <w:sz w:val="28"/>
                <w:szCs w:val="28"/>
              </w:rPr>
              <w:t xml:space="preserve"> году – </w:t>
            </w:r>
            <w:r w:rsidR="00D17A91">
              <w:rPr>
                <w:rFonts w:ascii="Times New Roman" w:hAnsi="Times New Roman"/>
                <w:sz w:val="28"/>
                <w:szCs w:val="28"/>
              </w:rPr>
              <w:t>431,6</w:t>
            </w:r>
            <w:r w:rsidRPr="00C36BC3">
              <w:rPr>
                <w:rFonts w:ascii="Times New Roman" w:hAnsi="Times New Roman"/>
                <w:sz w:val="28"/>
                <w:szCs w:val="28"/>
              </w:rPr>
              <w:t xml:space="preserve"> тыс. руб.</w:t>
            </w:r>
            <w:r>
              <w:rPr>
                <w:rFonts w:ascii="Times New Roman" w:hAnsi="Times New Roman"/>
                <w:sz w:val="28"/>
                <w:szCs w:val="28"/>
              </w:rPr>
              <w:t>;</w:t>
            </w:r>
            <w:r w:rsidRPr="00C36BC3">
              <w:rPr>
                <w:rFonts w:ascii="Times New Roman" w:hAnsi="Times New Roman"/>
                <w:sz w:val="28"/>
                <w:szCs w:val="28"/>
              </w:rPr>
              <w:t xml:space="preserve"> </w:t>
            </w:r>
          </w:p>
          <w:p w:rsidR="0056311E" w:rsidRDefault="0056311E" w:rsidP="0056311E">
            <w:pPr>
              <w:pStyle w:val="af6"/>
              <w:rPr>
                <w:rFonts w:ascii="Times New Roman" w:hAnsi="Times New Roman"/>
                <w:sz w:val="28"/>
                <w:szCs w:val="28"/>
              </w:rPr>
            </w:pPr>
            <w:r>
              <w:rPr>
                <w:rFonts w:ascii="Times New Roman" w:hAnsi="Times New Roman"/>
                <w:sz w:val="28"/>
                <w:szCs w:val="28"/>
              </w:rPr>
              <w:t>в 2021</w:t>
            </w:r>
            <w:r w:rsidRPr="00C36BC3">
              <w:rPr>
                <w:rFonts w:ascii="Times New Roman" w:hAnsi="Times New Roman"/>
                <w:sz w:val="28"/>
                <w:szCs w:val="28"/>
              </w:rPr>
              <w:t xml:space="preserve"> году – </w:t>
            </w:r>
            <w:r w:rsidR="00D17A91">
              <w:rPr>
                <w:rFonts w:ascii="Times New Roman" w:hAnsi="Times New Roman"/>
                <w:sz w:val="28"/>
                <w:szCs w:val="28"/>
              </w:rPr>
              <w:t>431,6</w:t>
            </w:r>
            <w:r w:rsidRPr="00C36BC3">
              <w:rPr>
                <w:rFonts w:ascii="Times New Roman" w:hAnsi="Times New Roman"/>
                <w:sz w:val="28"/>
                <w:szCs w:val="28"/>
              </w:rPr>
              <w:t>тыс. руб.</w:t>
            </w:r>
            <w:r>
              <w:rPr>
                <w:rFonts w:ascii="Times New Roman" w:hAnsi="Times New Roman"/>
                <w:sz w:val="28"/>
                <w:szCs w:val="28"/>
              </w:rPr>
              <w:t>;</w:t>
            </w:r>
          </w:p>
          <w:p w:rsidR="008E11DF" w:rsidRPr="00327A7D" w:rsidRDefault="0056311E" w:rsidP="0056311E">
            <w:pPr>
              <w:pStyle w:val="ConsPlusNonformat"/>
              <w:shd w:val="clear" w:color="auto" w:fill="FFFFFF"/>
              <w:suppressAutoHyphens/>
              <w:jc w:val="both"/>
              <w:rPr>
                <w:rFonts w:ascii="Times New Roman" w:hAnsi="Times New Roman"/>
                <w:color w:val="000000"/>
                <w:sz w:val="28"/>
              </w:rPr>
            </w:pPr>
            <w:r>
              <w:rPr>
                <w:rFonts w:ascii="Times New Roman" w:hAnsi="Times New Roman" w:cs="Times New Roman"/>
                <w:sz w:val="28"/>
                <w:szCs w:val="28"/>
              </w:rPr>
              <w:t xml:space="preserve">в 2022 году – </w:t>
            </w:r>
            <w:r w:rsidR="00D17A91">
              <w:rPr>
                <w:rFonts w:ascii="Times New Roman" w:hAnsi="Times New Roman"/>
                <w:sz w:val="28"/>
                <w:szCs w:val="28"/>
              </w:rPr>
              <w:t xml:space="preserve">431,6 </w:t>
            </w:r>
            <w:r>
              <w:rPr>
                <w:rFonts w:ascii="Times New Roman" w:hAnsi="Times New Roman" w:cs="Times New Roman"/>
                <w:sz w:val="28"/>
                <w:szCs w:val="28"/>
              </w:rPr>
              <w:t>тыс. руб.</w:t>
            </w:r>
          </w:p>
          <w:p w:rsidR="00072AB2" w:rsidRPr="00327A7D" w:rsidRDefault="008E11DF" w:rsidP="0056311E">
            <w:pPr>
              <w:pStyle w:val="ConsPlusNonformat"/>
              <w:suppressAutoHyphens/>
              <w:jc w:val="both"/>
              <w:rPr>
                <w:rFonts w:ascii="Times New Roman" w:hAnsi="Times New Roman" w:cs="Times New Roman"/>
                <w:color w:val="000000"/>
                <w:sz w:val="28"/>
                <w:szCs w:val="28"/>
              </w:rPr>
            </w:pPr>
            <w:r w:rsidRPr="00327A7D">
              <w:rPr>
                <w:rFonts w:ascii="Times New Roman" w:hAnsi="Times New Roman"/>
                <w:color w:val="000000"/>
                <w:sz w:val="28"/>
              </w:rPr>
              <w:t>Объемы финансирования Программы за счет средств бюджета поселка Золотухино уточняются исходя из их возможностей на соответствующий финансовый год.</w:t>
            </w:r>
          </w:p>
        </w:tc>
      </w:tr>
      <w:tr w:rsidR="00072AB2" w:rsidTr="00E634AD">
        <w:trPr>
          <w:trHeight w:val="1282"/>
        </w:trPr>
        <w:tc>
          <w:tcPr>
            <w:tcW w:w="2956" w:type="dxa"/>
            <w:tcBorders>
              <w:top w:val="single" w:sz="4" w:space="0" w:color="000000"/>
              <w:left w:val="single" w:sz="4" w:space="0" w:color="000000"/>
              <w:bottom w:val="single" w:sz="4" w:space="0" w:color="000000"/>
              <w:right w:val="nil"/>
            </w:tcBorders>
          </w:tcPr>
          <w:p w:rsidR="00072AB2" w:rsidRPr="00327A7D" w:rsidRDefault="00072AB2" w:rsidP="00E634AD">
            <w:pPr>
              <w:suppressAutoHyphens/>
              <w:rPr>
                <w:b/>
                <w:color w:val="000000"/>
                <w:sz w:val="28"/>
                <w:szCs w:val="28"/>
              </w:rPr>
            </w:pPr>
            <w:r w:rsidRPr="00327A7D">
              <w:rPr>
                <w:b/>
                <w:color w:val="000000"/>
                <w:sz w:val="28"/>
                <w:szCs w:val="28"/>
              </w:rPr>
              <w:t>Система организации контроля за исполнением программы</w:t>
            </w:r>
          </w:p>
        </w:tc>
        <w:tc>
          <w:tcPr>
            <w:tcW w:w="6226" w:type="dxa"/>
            <w:tcBorders>
              <w:top w:val="single" w:sz="4" w:space="0" w:color="000000"/>
              <w:left w:val="single" w:sz="4" w:space="0" w:color="000000"/>
              <w:bottom w:val="single" w:sz="4" w:space="0" w:color="000000"/>
              <w:right w:val="single" w:sz="4" w:space="0" w:color="000000"/>
            </w:tcBorders>
          </w:tcPr>
          <w:p w:rsidR="00072AB2" w:rsidRPr="00327A7D" w:rsidRDefault="003E17F5" w:rsidP="00E634AD">
            <w:pPr>
              <w:tabs>
                <w:tab w:val="left" w:pos="4020"/>
              </w:tabs>
              <w:suppressAutoHyphens/>
              <w:jc w:val="both"/>
              <w:rPr>
                <w:color w:val="000000"/>
                <w:sz w:val="28"/>
                <w:szCs w:val="28"/>
              </w:rPr>
            </w:pPr>
            <w:r w:rsidRPr="00327A7D">
              <w:rPr>
                <w:color w:val="000000"/>
                <w:sz w:val="28"/>
                <w:szCs w:val="28"/>
              </w:rPr>
              <w:t>Контроль за реализацией Программы осуществляется в установленном порядке Администрацией поселка Золотухино</w:t>
            </w:r>
            <w:r w:rsidR="008E11DF" w:rsidRPr="00327A7D">
              <w:rPr>
                <w:color w:val="000000"/>
                <w:sz w:val="28"/>
                <w:szCs w:val="28"/>
              </w:rPr>
              <w:t>.</w:t>
            </w:r>
          </w:p>
        </w:tc>
      </w:tr>
      <w:tr w:rsidR="00072AB2" w:rsidTr="00E634AD">
        <w:trPr>
          <w:trHeight w:val="1297"/>
        </w:trPr>
        <w:tc>
          <w:tcPr>
            <w:tcW w:w="2956" w:type="dxa"/>
            <w:tcBorders>
              <w:top w:val="single" w:sz="4" w:space="0" w:color="000000"/>
              <w:left w:val="single" w:sz="4" w:space="0" w:color="000000"/>
              <w:bottom w:val="single" w:sz="4" w:space="0" w:color="000000"/>
              <w:right w:val="nil"/>
            </w:tcBorders>
          </w:tcPr>
          <w:p w:rsidR="00072AB2" w:rsidRPr="00327A7D" w:rsidRDefault="00072AB2" w:rsidP="00E634AD">
            <w:pPr>
              <w:suppressAutoHyphens/>
              <w:rPr>
                <w:color w:val="000000"/>
              </w:rPr>
            </w:pPr>
            <w:r w:rsidRPr="00327A7D">
              <w:rPr>
                <w:b/>
                <w:color w:val="000000"/>
                <w:sz w:val="28"/>
              </w:rPr>
              <w:t xml:space="preserve">Ожидаемые конечные результаты реализации Программы </w:t>
            </w:r>
          </w:p>
        </w:tc>
        <w:tc>
          <w:tcPr>
            <w:tcW w:w="6226" w:type="dxa"/>
            <w:tcBorders>
              <w:top w:val="single" w:sz="4" w:space="0" w:color="000000"/>
              <w:left w:val="single" w:sz="4" w:space="0" w:color="000000"/>
              <w:bottom w:val="single" w:sz="4" w:space="0" w:color="000000"/>
              <w:right w:val="single" w:sz="4" w:space="0" w:color="000000"/>
            </w:tcBorders>
          </w:tcPr>
          <w:p w:rsidR="00072AB2" w:rsidRPr="00327A7D" w:rsidRDefault="008E11DF" w:rsidP="00E634AD">
            <w:pPr>
              <w:tabs>
                <w:tab w:val="left" w:pos="4020"/>
              </w:tabs>
              <w:suppressAutoHyphens/>
              <w:jc w:val="both"/>
              <w:rPr>
                <w:rFonts w:cs="Times New Roman"/>
                <w:color w:val="000000"/>
                <w:sz w:val="28"/>
                <w:szCs w:val="28"/>
              </w:rPr>
            </w:pPr>
            <w:r w:rsidRPr="00327A7D">
              <w:rPr>
                <w:rFonts w:cs="Times New Roman"/>
                <w:color w:val="000000"/>
                <w:sz w:val="28"/>
                <w:szCs w:val="28"/>
              </w:rPr>
              <w:t>Обеспечение выполнения целей, задач и реализации муниципальной программы.</w:t>
            </w:r>
          </w:p>
        </w:tc>
      </w:tr>
    </w:tbl>
    <w:p w:rsidR="00CF31CE" w:rsidRDefault="00CF31CE">
      <w:pPr>
        <w:ind w:left="360"/>
        <w:rPr>
          <w:b/>
        </w:rPr>
      </w:pPr>
    </w:p>
    <w:p w:rsidR="00CF31CE" w:rsidRPr="00112980" w:rsidRDefault="00CF31CE" w:rsidP="00112980">
      <w:pPr>
        <w:ind w:firstLine="709"/>
        <w:jc w:val="both"/>
        <w:rPr>
          <w:sz w:val="28"/>
        </w:rPr>
      </w:pPr>
    </w:p>
    <w:p w:rsidR="00327A7D" w:rsidRPr="00112980" w:rsidRDefault="00112980" w:rsidP="00112980">
      <w:pPr>
        <w:ind w:firstLine="709"/>
        <w:jc w:val="both"/>
        <w:rPr>
          <w:sz w:val="28"/>
        </w:rPr>
      </w:pPr>
      <w:r w:rsidRPr="00112980">
        <w:rPr>
          <w:sz w:val="28"/>
        </w:rPr>
        <w:t xml:space="preserve">Настоящая муниципальная Программа разработана с учетом </w:t>
      </w:r>
      <w:r w:rsidRPr="00112980">
        <w:rPr>
          <w:sz w:val="28"/>
        </w:rPr>
        <w:lastRenderedPageBreak/>
        <w:t>Стратегии развития информационного общества в Российской Федерации на 2017-2030 годы, утвержденной Указом Президента Российской Федерации от 9 мая 2017 года №203.</w:t>
      </w:r>
    </w:p>
    <w:p w:rsidR="008C462B" w:rsidRDefault="008C462B"/>
    <w:p w:rsidR="00327A7D" w:rsidRDefault="00327A7D"/>
    <w:p w:rsidR="002B5616" w:rsidRDefault="008B13C1" w:rsidP="00AF7A2B">
      <w:pPr>
        <w:suppressAutoHyphens/>
        <w:ind w:firstLine="709"/>
        <w:rPr>
          <w:rFonts w:cs="Times New Roman"/>
          <w:b/>
          <w:color w:val="000000"/>
          <w:sz w:val="28"/>
          <w:szCs w:val="28"/>
        </w:rPr>
      </w:pPr>
      <w:r w:rsidRPr="00004B72">
        <w:rPr>
          <w:rFonts w:cs="Times New Roman"/>
          <w:b/>
          <w:color w:val="000000"/>
          <w:sz w:val="28"/>
          <w:szCs w:val="28"/>
        </w:rPr>
        <w:t>1.Содержание проблемы</w:t>
      </w:r>
    </w:p>
    <w:p w:rsidR="008B13C1" w:rsidRDefault="008B13C1" w:rsidP="00AF7A2B">
      <w:pPr>
        <w:suppressAutoHyphens/>
        <w:ind w:firstLine="709"/>
        <w:rPr>
          <w:rFonts w:cs="Times New Roman"/>
          <w:color w:val="000000"/>
          <w:sz w:val="28"/>
          <w:szCs w:val="28"/>
        </w:rPr>
      </w:pPr>
    </w:p>
    <w:p w:rsidR="008B13C1" w:rsidRPr="008573B4" w:rsidRDefault="008B13C1" w:rsidP="00AF7A2B">
      <w:pPr>
        <w:suppressAutoHyphens/>
        <w:ind w:firstLine="709"/>
        <w:jc w:val="both"/>
        <w:rPr>
          <w:color w:val="000000"/>
          <w:sz w:val="28"/>
          <w:szCs w:val="28"/>
        </w:rPr>
      </w:pPr>
      <w:r w:rsidRPr="008573B4">
        <w:rPr>
          <w:color w:val="000000"/>
          <w:sz w:val="28"/>
          <w:szCs w:val="28"/>
        </w:rPr>
        <w:t>Социальная поддержка граждан представляет собой систему</w:t>
      </w:r>
      <w:r w:rsidRPr="008B13C1">
        <w:rPr>
          <w:sz w:val="28"/>
          <w:szCs w:val="28"/>
        </w:rPr>
        <w:t xml:space="preserve"> </w:t>
      </w:r>
      <w:r w:rsidRPr="008573B4">
        <w:rPr>
          <w:color w:val="000000"/>
          <w:sz w:val="28"/>
          <w:szCs w:val="28"/>
        </w:rPr>
        <w:t>правовых, экономических, организационных и иных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ее предоставления определены федеральным законодательством, законодательством Курской области, муниципальными нормативными правовыми актами.</w:t>
      </w:r>
    </w:p>
    <w:p w:rsidR="008B13C1" w:rsidRPr="008573B4" w:rsidRDefault="008B13C1" w:rsidP="00AF7A2B">
      <w:pPr>
        <w:suppressAutoHyphens/>
        <w:ind w:firstLine="709"/>
        <w:jc w:val="both"/>
        <w:rPr>
          <w:color w:val="000000"/>
          <w:sz w:val="28"/>
          <w:szCs w:val="28"/>
        </w:rPr>
      </w:pPr>
      <w:r w:rsidRPr="008573B4">
        <w:rPr>
          <w:color w:val="000000"/>
          <w:sz w:val="28"/>
          <w:szCs w:val="28"/>
        </w:rPr>
        <w:t>Деятельность органов местного самоуправления поселка Золотухино в области социальной поддержки граждан формируется в соответствии с положениями Конституции 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8B13C1" w:rsidRPr="008573B4" w:rsidRDefault="008B13C1" w:rsidP="00AF7A2B">
      <w:pPr>
        <w:suppressAutoHyphens/>
        <w:ind w:firstLine="709"/>
        <w:jc w:val="both"/>
        <w:rPr>
          <w:color w:val="000000"/>
          <w:sz w:val="28"/>
          <w:szCs w:val="28"/>
        </w:rPr>
      </w:pPr>
      <w:r w:rsidRPr="008573B4">
        <w:rPr>
          <w:color w:val="000000"/>
          <w:sz w:val="28"/>
          <w:szCs w:val="28"/>
        </w:rPr>
        <w:t>К настоящему времени сформирована система социальной поддержки граждан, структурными элементами которой являются:</w:t>
      </w:r>
    </w:p>
    <w:p w:rsidR="008B13C1" w:rsidRPr="008573B4" w:rsidRDefault="008B13C1" w:rsidP="00AF7A2B">
      <w:pPr>
        <w:suppressAutoHyphens/>
        <w:ind w:firstLine="709"/>
        <w:jc w:val="both"/>
        <w:rPr>
          <w:color w:val="000000"/>
          <w:sz w:val="28"/>
          <w:szCs w:val="28"/>
        </w:rPr>
      </w:pPr>
      <w:r w:rsidRPr="008573B4">
        <w:rPr>
          <w:color w:val="000000"/>
          <w:sz w:val="28"/>
          <w:szCs w:val="28"/>
        </w:rPr>
        <w:t>- граждане и семьи – получатели мер социальной поддержки:</w:t>
      </w:r>
    </w:p>
    <w:p w:rsidR="008B13C1" w:rsidRPr="008573B4" w:rsidRDefault="008B13C1" w:rsidP="00AF7A2B">
      <w:pPr>
        <w:suppressAutoHyphens/>
        <w:ind w:firstLine="709"/>
        <w:jc w:val="both"/>
        <w:rPr>
          <w:color w:val="000000"/>
          <w:sz w:val="28"/>
          <w:szCs w:val="28"/>
        </w:rPr>
      </w:pPr>
      <w:r w:rsidRPr="008573B4">
        <w:rPr>
          <w:color w:val="000000"/>
          <w:sz w:val="28"/>
          <w:szCs w:val="28"/>
        </w:rPr>
        <w:t>- органы государственной власти и органы местного самоуправления, наделенные полномочиями и осуществляющие функции по выработке и реализации региональной политики и нормативно-правовому регулированию в соответствующих секторах сферы социальной поддержки граждан;</w:t>
      </w:r>
    </w:p>
    <w:p w:rsidR="008B13C1" w:rsidRPr="008573B4" w:rsidRDefault="008B13C1" w:rsidP="00AF7A2B">
      <w:pPr>
        <w:suppressAutoHyphens/>
        <w:ind w:firstLine="709"/>
        <w:jc w:val="both"/>
        <w:rPr>
          <w:color w:val="000000"/>
          <w:sz w:val="28"/>
          <w:szCs w:val="28"/>
        </w:rPr>
      </w:pPr>
      <w:r w:rsidRPr="008573B4">
        <w:rPr>
          <w:color w:val="000000"/>
          <w:sz w:val="28"/>
          <w:szCs w:val="28"/>
        </w:rPr>
        <w:t>- учреждения системы социального обеспечения Курской области.</w:t>
      </w:r>
    </w:p>
    <w:p w:rsidR="008B13C1" w:rsidRPr="008573B4" w:rsidRDefault="008B13C1" w:rsidP="00AF7A2B">
      <w:pPr>
        <w:suppressAutoHyphens/>
        <w:ind w:firstLine="709"/>
        <w:jc w:val="both"/>
        <w:rPr>
          <w:color w:val="000000"/>
          <w:sz w:val="28"/>
          <w:szCs w:val="28"/>
        </w:rPr>
      </w:pPr>
      <w:r w:rsidRPr="008573B4">
        <w:rPr>
          <w:color w:val="000000"/>
          <w:sz w:val="28"/>
          <w:szCs w:val="28"/>
        </w:rPr>
        <w:t>Ускоряется процесс старения населения.</w:t>
      </w:r>
    </w:p>
    <w:p w:rsidR="008B13C1" w:rsidRPr="008573B4" w:rsidRDefault="00574885" w:rsidP="00AF7A2B">
      <w:pPr>
        <w:suppressAutoHyphens/>
        <w:ind w:firstLine="709"/>
        <w:jc w:val="both"/>
        <w:rPr>
          <w:color w:val="000000"/>
          <w:sz w:val="28"/>
          <w:szCs w:val="28"/>
        </w:rPr>
      </w:pPr>
      <w:r w:rsidRPr="008573B4">
        <w:rPr>
          <w:color w:val="000000"/>
          <w:sz w:val="28"/>
          <w:szCs w:val="28"/>
        </w:rPr>
        <w:t>П</w:t>
      </w:r>
      <w:r w:rsidR="008B13C1" w:rsidRPr="008573B4">
        <w:rPr>
          <w:color w:val="000000"/>
          <w:sz w:val="28"/>
          <w:szCs w:val="28"/>
        </w:rPr>
        <w:t>ожилые люди – самая быстрорастущая возрастная группа в общей численности населения. Увеличение доли пожилых людей в составе населения серьезно влияет на экономические, политические, социальные и духовно-нравственные изменения. В условиях современного демографического кризиса старшее поколение является значительным ресурсом экономического развития. Использованием потенциала пожилых людей может составить определенную базу для дальнейшего развития общества, позволит улучшить их собственное положение, предоставит возможность самореализации.</w:t>
      </w:r>
    </w:p>
    <w:p w:rsidR="008B13C1" w:rsidRPr="008573B4" w:rsidRDefault="008B13C1" w:rsidP="00AF7A2B">
      <w:pPr>
        <w:suppressAutoHyphens/>
        <w:ind w:firstLine="709"/>
        <w:jc w:val="both"/>
        <w:rPr>
          <w:color w:val="000000"/>
          <w:sz w:val="28"/>
          <w:szCs w:val="28"/>
        </w:rPr>
      </w:pPr>
      <w:r w:rsidRPr="008573B4">
        <w:rPr>
          <w:color w:val="000000"/>
          <w:sz w:val="28"/>
          <w:szCs w:val="28"/>
        </w:rPr>
        <w:t>Рост удельного веса граждан пожилого возраста предопределяет увеличение спроса на услуги по поддержанию здоровья, оказание помощи, нуждающимся в ней гражданам пожилого возраста и инвалидам.</w:t>
      </w:r>
    </w:p>
    <w:p w:rsidR="00574885" w:rsidRPr="008573B4" w:rsidRDefault="00574885" w:rsidP="00AF7A2B">
      <w:pPr>
        <w:suppressAutoHyphens/>
        <w:ind w:firstLine="709"/>
        <w:jc w:val="both"/>
        <w:rPr>
          <w:color w:val="000000"/>
          <w:sz w:val="28"/>
          <w:szCs w:val="28"/>
        </w:rPr>
      </w:pPr>
      <w:r w:rsidRPr="008573B4">
        <w:rPr>
          <w:color w:val="000000"/>
          <w:sz w:val="28"/>
          <w:szCs w:val="28"/>
        </w:rPr>
        <w:t xml:space="preserve">Эффективное функционирование системы социальной поддержки населения направлено на предоставление мер социальной поддержки, </w:t>
      </w:r>
      <w:r w:rsidRPr="008573B4">
        <w:rPr>
          <w:color w:val="000000"/>
          <w:sz w:val="28"/>
          <w:szCs w:val="28"/>
        </w:rPr>
        <w:lastRenderedPageBreak/>
        <w:t xml:space="preserve">социальных гарантий и выплат в полном объеме и в доступной форме. Настоящая Программа предполагает выраженную социальную направленность. </w:t>
      </w:r>
    </w:p>
    <w:p w:rsidR="00574885" w:rsidRPr="008573B4" w:rsidRDefault="00574885" w:rsidP="00AF7A2B">
      <w:pPr>
        <w:suppressAutoHyphens/>
        <w:ind w:firstLine="709"/>
        <w:jc w:val="both"/>
        <w:rPr>
          <w:color w:val="000000"/>
          <w:sz w:val="28"/>
          <w:szCs w:val="28"/>
        </w:rPr>
      </w:pPr>
      <w:r w:rsidRPr="008573B4">
        <w:rPr>
          <w:color w:val="000000"/>
          <w:sz w:val="28"/>
          <w:szCs w:val="28"/>
        </w:rPr>
        <w:t>Программа разработана с целью повышения эффективности бюджетных расходов и качества управления затратами и результатами.</w:t>
      </w:r>
    </w:p>
    <w:p w:rsidR="008B13C1" w:rsidRDefault="008B13C1" w:rsidP="00AF7A2B">
      <w:pPr>
        <w:suppressAutoHyphens/>
        <w:ind w:firstLine="709"/>
        <w:rPr>
          <w:b/>
          <w:sz w:val="28"/>
          <w:szCs w:val="28"/>
        </w:rPr>
      </w:pPr>
    </w:p>
    <w:p w:rsidR="00574885" w:rsidRDefault="00574885" w:rsidP="00AF7A2B">
      <w:pPr>
        <w:suppressAutoHyphens/>
        <w:ind w:firstLine="709"/>
        <w:rPr>
          <w:b/>
          <w:bCs/>
          <w:color w:val="000000"/>
          <w:sz w:val="28"/>
          <w:szCs w:val="28"/>
        </w:rPr>
      </w:pPr>
      <w:r w:rsidRPr="008573B4">
        <w:rPr>
          <w:b/>
          <w:color w:val="000000"/>
          <w:sz w:val="28"/>
          <w:szCs w:val="28"/>
        </w:rPr>
        <w:t>2.</w:t>
      </w:r>
      <w:r w:rsidRPr="00574885">
        <w:rPr>
          <w:b/>
          <w:color w:val="000000"/>
          <w:sz w:val="28"/>
          <w:szCs w:val="28"/>
        </w:rPr>
        <w:t xml:space="preserve"> </w:t>
      </w:r>
      <w:r w:rsidRPr="00C67220">
        <w:rPr>
          <w:b/>
          <w:color w:val="000000"/>
          <w:sz w:val="28"/>
          <w:szCs w:val="28"/>
        </w:rPr>
        <w:t>Пр</w:t>
      </w:r>
      <w:r w:rsidRPr="00C67220">
        <w:rPr>
          <w:b/>
          <w:bCs/>
          <w:color w:val="000000"/>
          <w:sz w:val="28"/>
          <w:szCs w:val="28"/>
        </w:rPr>
        <w:t xml:space="preserve">иоритеты </w:t>
      </w:r>
      <w:r>
        <w:rPr>
          <w:b/>
          <w:bCs/>
          <w:color w:val="000000"/>
          <w:sz w:val="28"/>
          <w:szCs w:val="28"/>
        </w:rPr>
        <w:t>муниципальной</w:t>
      </w:r>
      <w:r w:rsidRPr="00C67220">
        <w:rPr>
          <w:b/>
          <w:bCs/>
          <w:color w:val="000000"/>
          <w:sz w:val="28"/>
          <w:szCs w:val="28"/>
        </w:rPr>
        <w:t xml:space="preserve"> политики в сфере социальной поддержки граждан</w:t>
      </w:r>
    </w:p>
    <w:p w:rsidR="00574885" w:rsidRPr="00574885" w:rsidRDefault="00574885" w:rsidP="00AF7A2B">
      <w:pPr>
        <w:suppressAutoHyphens/>
        <w:ind w:firstLine="709"/>
        <w:rPr>
          <w:bCs/>
          <w:color w:val="000000"/>
          <w:sz w:val="28"/>
          <w:szCs w:val="28"/>
        </w:rPr>
      </w:pPr>
    </w:p>
    <w:p w:rsidR="004C4052" w:rsidRPr="004B32D9" w:rsidRDefault="004C4052" w:rsidP="006B539A">
      <w:pPr>
        <w:suppressAutoHyphens/>
        <w:ind w:firstLine="709"/>
        <w:jc w:val="both"/>
        <w:rPr>
          <w:color w:val="000000"/>
          <w:sz w:val="28"/>
          <w:szCs w:val="28"/>
        </w:rPr>
      </w:pPr>
      <w:r w:rsidRPr="004B32D9">
        <w:rPr>
          <w:color w:val="000000"/>
          <w:sz w:val="28"/>
          <w:szCs w:val="28"/>
        </w:rPr>
        <w:t>Приоритетными направлениями в сфере социальной поддержки населения является устойчивость демографического развития за счет создания дополнительных условий и социальных гарантий для отдельных категорий граждан и семей, попавших в трудную жизненную ситуацию.</w:t>
      </w:r>
    </w:p>
    <w:p w:rsidR="004C4052" w:rsidRPr="004B32D9" w:rsidRDefault="00112980" w:rsidP="006B539A">
      <w:pPr>
        <w:suppressAutoHyphens/>
        <w:ind w:firstLine="709"/>
        <w:jc w:val="both"/>
        <w:rPr>
          <w:color w:val="000000"/>
          <w:sz w:val="28"/>
          <w:szCs w:val="28"/>
        </w:rPr>
      </w:pPr>
      <w:r w:rsidRPr="004B32D9">
        <w:rPr>
          <w:color w:val="000000"/>
          <w:sz w:val="28"/>
          <w:szCs w:val="28"/>
        </w:rPr>
        <w:t>К приоритетным направлениям</w:t>
      </w:r>
      <w:r w:rsidR="004C4052" w:rsidRPr="004B32D9">
        <w:rPr>
          <w:color w:val="000000"/>
          <w:sz w:val="28"/>
          <w:szCs w:val="28"/>
        </w:rPr>
        <w:t xml:space="preserve"> в сфере социальной поддержки населения отнесены:</w:t>
      </w:r>
    </w:p>
    <w:p w:rsidR="004B32D9" w:rsidRPr="004B32D9" w:rsidRDefault="004B32D9" w:rsidP="004B32D9">
      <w:pPr>
        <w:suppressAutoHyphens/>
        <w:ind w:firstLine="709"/>
        <w:jc w:val="both"/>
        <w:rPr>
          <w:color w:val="000000"/>
          <w:sz w:val="28"/>
          <w:szCs w:val="28"/>
        </w:rPr>
      </w:pPr>
      <w:r w:rsidRPr="004B32D9">
        <w:rPr>
          <w:color w:val="000000"/>
          <w:sz w:val="28"/>
          <w:szCs w:val="28"/>
        </w:rPr>
        <w:t>Повышение качества жизни отдельных категорий граждан, в том числе находящихся в трудной жизненной ситуации;</w:t>
      </w:r>
    </w:p>
    <w:p w:rsidR="008573B4" w:rsidRPr="004B32D9" w:rsidRDefault="004B32D9" w:rsidP="004B32D9">
      <w:pPr>
        <w:suppressAutoHyphens/>
        <w:ind w:firstLine="709"/>
        <w:jc w:val="both"/>
        <w:rPr>
          <w:color w:val="000000"/>
          <w:sz w:val="28"/>
          <w:szCs w:val="28"/>
        </w:rPr>
      </w:pPr>
      <w:r w:rsidRPr="004B32D9">
        <w:rPr>
          <w:color w:val="000000"/>
          <w:sz w:val="28"/>
          <w:szCs w:val="28"/>
        </w:rPr>
        <w:t>- улучшение качества жизни инвалидов, интеграция инвалидов в общественную жизнь</w:t>
      </w:r>
    </w:p>
    <w:p w:rsidR="004C4052" w:rsidRPr="004B32D9" w:rsidRDefault="004C4052" w:rsidP="006B539A">
      <w:pPr>
        <w:suppressAutoHyphens/>
        <w:ind w:firstLine="709"/>
        <w:jc w:val="both"/>
        <w:rPr>
          <w:color w:val="000000"/>
          <w:sz w:val="28"/>
          <w:szCs w:val="28"/>
        </w:rPr>
      </w:pPr>
      <w:r w:rsidRPr="004B32D9">
        <w:rPr>
          <w:color w:val="000000"/>
          <w:sz w:val="28"/>
          <w:szCs w:val="28"/>
        </w:rPr>
        <w:t xml:space="preserve">- обеспечение доступности социальных услуг высокого качества для всех нуждающихся граждан пожилого возраста, инвалидов, семей с детьми. </w:t>
      </w:r>
    </w:p>
    <w:p w:rsidR="004C4052" w:rsidRPr="004B32D9" w:rsidRDefault="004C4052" w:rsidP="006B539A">
      <w:pPr>
        <w:suppressAutoHyphens/>
        <w:ind w:firstLine="709"/>
        <w:jc w:val="both"/>
        <w:rPr>
          <w:color w:val="000000"/>
          <w:sz w:val="28"/>
          <w:szCs w:val="28"/>
        </w:rPr>
      </w:pPr>
      <w:r w:rsidRPr="004B32D9">
        <w:rPr>
          <w:color w:val="000000"/>
          <w:sz w:val="28"/>
          <w:szCs w:val="28"/>
        </w:rPr>
        <w:t>Целями Программы являются:</w:t>
      </w:r>
    </w:p>
    <w:p w:rsidR="004B32D9" w:rsidRPr="004B32D9" w:rsidRDefault="004B32D9" w:rsidP="004B32D9">
      <w:pPr>
        <w:suppressAutoHyphens/>
        <w:ind w:firstLine="709"/>
        <w:jc w:val="both"/>
        <w:rPr>
          <w:color w:val="000000"/>
          <w:sz w:val="28"/>
          <w:szCs w:val="28"/>
        </w:rPr>
      </w:pPr>
      <w:r w:rsidRPr="004B32D9">
        <w:rPr>
          <w:color w:val="000000"/>
          <w:sz w:val="28"/>
          <w:szCs w:val="28"/>
        </w:rPr>
        <w:t>Повышение качества жизни отдельных категорий граждан, в том числе находящихся в трудной жизненной ситуации;</w:t>
      </w:r>
    </w:p>
    <w:p w:rsidR="004B32D9" w:rsidRPr="004B32D9" w:rsidRDefault="004B32D9" w:rsidP="004B32D9">
      <w:pPr>
        <w:suppressAutoHyphens/>
        <w:ind w:firstLine="709"/>
        <w:jc w:val="both"/>
        <w:rPr>
          <w:color w:val="000000"/>
          <w:sz w:val="28"/>
          <w:szCs w:val="28"/>
        </w:rPr>
      </w:pPr>
      <w:r w:rsidRPr="004B32D9">
        <w:rPr>
          <w:color w:val="000000"/>
          <w:sz w:val="28"/>
          <w:szCs w:val="28"/>
        </w:rPr>
        <w:t xml:space="preserve">улучшение качества жизни инвалидов, интеграция инвалидов в общественную жизнь. </w:t>
      </w:r>
    </w:p>
    <w:p w:rsidR="004C4052" w:rsidRPr="004B32D9" w:rsidRDefault="004C4052" w:rsidP="004B32D9">
      <w:pPr>
        <w:suppressAutoHyphens/>
        <w:ind w:firstLine="709"/>
        <w:jc w:val="both"/>
        <w:rPr>
          <w:color w:val="000000"/>
          <w:sz w:val="28"/>
          <w:szCs w:val="28"/>
        </w:rPr>
      </w:pPr>
      <w:r w:rsidRPr="004B32D9">
        <w:rPr>
          <w:color w:val="000000"/>
          <w:sz w:val="28"/>
          <w:szCs w:val="28"/>
        </w:rPr>
        <w:t>Для достижения целей Программы предстоит обеспечить решение следующих задач:</w:t>
      </w:r>
    </w:p>
    <w:p w:rsidR="004C4052" w:rsidRPr="004B32D9" w:rsidRDefault="004C4052" w:rsidP="006B539A">
      <w:pPr>
        <w:suppressAutoHyphens/>
        <w:snapToGrid w:val="0"/>
        <w:ind w:firstLine="709"/>
        <w:jc w:val="both"/>
        <w:rPr>
          <w:color w:val="000000"/>
          <w:sz w:val="28"/>
          <w:szCs w:val="28"/>
        </w:rPr>
      </w:pPr>
      <w:r w:rsidRPr="004B32D9">
        <w:rPr>
          <w:color w:val="000000"/>
          <w:sz w:val="28"/>
          <w:szCs w:val="28"/>
        </w:rPr>
        <w:t>-обеспечение реализации государственной и муниципальной социальной политики на территории поселка Золотухино;</w:t>
      </w:r>
    </w:p>
    <w:p w:rsidR="004C4052" w:rsidRPr="004B32D9" w:rsidRDefault="004C4052" w:rsidP="006B539A">
      <w:pPr>
        <w:suppressAutoHyphens/>
        <w:snapToGrid w:val="0"/>
        <w:ind w:firstLine="709"/>
        <w:jc w:val="both"/>
        <w:rPr>
          <w:color w:val="000000"/>
          <w:sz w:val="28"/>
          <w:szCs w:val="28"/>
        </w:rPr>
      </w:pPr>
      <w:r w:rsidRPr="004B32D9">
        <w:rPr>
          <w:color w:val="000000"/>
          <w:sz w:val="28"/>
          <w:szCs w:val="28"/>
        </w:rPr>
        <w:t>- разработка и принятие нормативных правовых актов, направленных на улучшение социальной поддержки населения;</w:t>
      </w:r>
    </w:p>
    <w:p w:rsidR="004C4052" w:rsidRPr="004B32D9" w:rsidRDefault="004C4052" w:rsidP="006B539A">
      <w:pPr>
        <w:suppressAutoHyphens/>
        <w:ind w:firstLine="709"/>
        <w:jc w:val="both"/>
        <w:rPr>
          <w:color w:val="000000"/>
          <w:sz w:val="28"/>
          <w:szCs w:val="28"/>
        </w:rPr>
      </w:pPr>
      <w:r w:rsidRPr="004B32D9">
        <w:rPr>
          <w:color w:val="000000"/>
          <w:sz w:val="28"/>
          <w:szCs w:val="28"/>
        </w:rPr>
        <w:t>-обеспечение потребностей граждан пожилого возраста, инвалидов в получении мер социальной поддержки.</w:t>
      </w:r>
    </w:p>
    <w:p w:rsidR="004C4052" w:rsidRPr="004B32D9" w:rsidRDefault="004C4052" w:rsidP="006B539A">
      <w:pPr>
        <w:suppressAutoHyphens/>
        <w:ind w:firstLine="709"/>
        <w:jc w:val="both"/>
        <w:rPr>
          <w:color w:val="000000"/>
          <w:sz w:val="28"/>
          <w:szCs w:val="28"/>
        </w:rPr>
      </w:pPr>
      <w:r w:rsidRPr="004B32D9">
        <w:rPr>
          <w:color w:val="000000"/>
          <w:sz w:val="28"/>
          <w:szCs w:val="28"/>
        </w:rPr>
        <w:t>Реализация мероприятий Программы будет способствовать достижению следующих ожидаемых результатов реализации Программы</w:t>
      </w:r>
      <w:r w:rsidR="004B32D9" w:rsidRPr="004B32D9">
        <w:rPr>
          <w:color w:val="000000"/>
          <w:sz w:val="28"/>
          <w:szCs w:val="28"/>
        </w:rPr>
        <w:t xml:space="preserve">, </w:t>
      </w:r>
      <w:r w:rsidRPr="004B32D9">
        <w:rPr>
          <w:color w:val="000000"/>
          <w:sz w:val="28"/>
          <w:szCs w:val="28"/>
        </w:rPr>
        <w:t>обеспечение выполнения целей, задач и реализации муниципальной программы.</w:t>
      </w:r>
    </w:p>
    <w:p w:rsidR="00DB7489" w:rsidRPr="004B32D9" w:rsidRDefault="00DB7489" w:rsidP="00AF7A2B">
      <w:pPr>
        <w:suppressAutoHyphens/>
        <w:ind w:firstLine="709"/>
        <w:rPr>
          <w:color w:val="000000"/>
          <w:sz w:val="28"/>
          <w:szCs w:val="28"/>
        </w:rPr>
      </w:pPr>
    </w:p>
    <w:p w:rsidR="00DB7489" w:rsidRPr="004B32D9" w:rsidRDefault="00DB7489" w:rsidP="00AF7A2B">
      <w:pPr>
        <w:suppressAutoHyphens/>
        <w:ind w:firstLine="709"/>
        <w:rPr>
          <w:rFonts w:cs="Times New Roman"/>
          <w:b/>
          <w:color w:val="000000"/>
          <w:sz w:val="28"/>
          <w:szCs w:val="28"/>
        </w:rPr>
      </w:pPr>
      <w:r w:rsidRPr="004B32D9">
        <w:rPr>
          <w:b/>
          <w:color w:val="000000"/>
          <w:sz w:val="28"/>
          <w:szCs w:val="28"/>
        </w:rPr>
        <w:t>3</w:t>
      </w:r>
      <w:r w:rsidRPr="004B32D9">
        <w:rPr>
          <w:rFonts w:cs="Times New Roman"/>
          <w:b/>
          <w:color w:val="000000"/>
          <w:sz w:val="28"/>
          <w:szCs w:val="28"/>
        </w:rPr>
        <w:t>.Сроки и этапы реализации Программы</w:t>
      </w:r>
    </w:p>
    <w:p w:rsidR="00DB7489" w:rsidRPr="004B32D9" w:rsidRDefault="00DB7489" w:rsidP="00AF7A2B">
      <w:pPr>
        <w:widowControl/>
        <w:suppressAutoHyphens/>
        <w:autoSpaceDE/>
        <w:autoSpaceDN/>
        <w:adjustRightInd/>
        <w:ind w:firstLine="709"/>
        <w:jc w:val="both"/>
        <w:rPr>
          <w:rFonts w:cs="Times New Roman"/>
          <w:color w:val="000000"/>
          <w:sz w:val="28"/>
          <w:szCs w:val="28"/>
        </w:rPr>
      </w:pPr>
    </w:p>
    <w:p w:rsidR="00DB7489" w:rsidRDefault="00DB7489" w:rsidP="00AF7A2B">
      <w:pPr>
        <w:widowControl/>
        <w:suppressAutoHyphens/>
        <w:autoSpaceDE/>
        <w:autoSpaceDN/>
        <w:adjustRightInd/>
        <w:ind w:firstLine="709"/>
        <w:jc w:val="both"/>
        <w:rPr>
          <w:rFonts w:cs="Times New Roman"/>
          <w:color w:val="000000"/>
          <w:sz w:val="28"/>
          <w:szCs w:val="28"/>
        </w:rPr>
      </w:pPr>
      <w:r w:rsidRPr="004B32D9">
        <w:rPr>
          <w:rFonts w:cs="Times New Roman"/>
          <w:color w:val="000000"/>
          <w:sz w:val="28"/>
          <w:szCs w:val="28"/>
        </w:rPr>
        <w:t>Муниципальная программа реализуется в один этап в 201</w:t>
      </w:r>
      <w:r w:rsidR="00112980">
        <w:rPr>
          <w:rFonts w:cs="Times New Roman"/>
          <w:color w:val="000000"/>
          <w:sz w:val="28"/>
          <w:szCs w:val="28"/>
        </w:rPr>
        <w:t>9</w:t>
      </w:r>
      <w:r w:rsidRPr="004B32D9">
        <w:rPr>
          <w:rFonts w:cs="Times New Roman"/>
          <w:color w:val="000000"/>
          <w:sz w:val="28"/>
          <w:szCs w:val="28"/>
        </w:rPr>
        <w:t xml:space="preserve"> – 20</w:t>
      </w:r>
      <w:r w:rsidR="00112980">
        <w:rPr>
          <w:rFonts w:cs="Times New Roman"/>
          <w:color w:val="000000"/>
          <w:sz w:val="28"/>
          <w:szCs w:val="28"/>
        </w:rPr>
        <w:t>22</w:t>
      </w:r>
      <w:r w:rsidRPr="004B32D9">
        <w:rPr>
          <w:rFonts w:cs="Times New Roman"/>
          <w:color w:val="000000"/>
          <w:sz w:val="28"/>
          <w:szCs w:val="28"/>
        </w:rPr>
        <w:t xml:space="preserve"> годы.</w:t>
      </w:r>
    </w:p>
    <w:p w:rsidR="00112980" w:rsidRDefault="00112980" w:rsidP="00AF7A2B">
      <w:pPr>
        <w:widowControl/>
        <w:suppressAutoHyphens/>
        <w:autoSpaceDE/>
        <w:autoSpaceDN/>
        <w:adjustRightInd/>
        <w:ind w:firstLine="709"/>
        <w:jc w:val="both"/>
        <w:rPr>
          <w:rFonts w:cs="Times New Roman"/>
          <w:color w:val="000000"/>
          <w:sz w:val="28"/>
          <w:szCs w:val="28"/>
        </w:rPr>
      </w:pPr>
    </w:p>
    <w:p w:rsidR="00112980" w:rsidRPr="004B32D9" w:rsidRDefault="00112980" w:rsidP="00AF7A2B">
      <w:pPr>
        <w:widowControl/>
        <w:suppressAutoHyphens/>
        <w:autoSpaceDE/>
        <w:autoSpaceDN/>
        <w:adjustRightInd/>
        <w:ind w:firstLine="709"/>
        <w:jc w:val="both"/>
        <w:rPr>
          <w:rFonts w:cs="Times New Roman"/>
          <w:color w:val="000000"/>
          <w:sz w:val="28"/>
          <w:szCs w:val="28"/>
        </w:rPr>
      </w:pPr>
    </w:p>
    <w:p w:rsidR="00DB7489" w:rsidRPr="004B32D9" w:rsidRDefault="00DB7489" w:rsidP="00AF7A2B">
      <w:pPr>
        <w:suppressAutoHyphens/>
        <w:ind w:firstLine="709"/>
        <w:rPr>
          <w:color w:val="000000"/>
        </w:rPr>
      </w:pPr>
    </w:p>
    <w:p w:rsidR="00DB7489" w:rsidRPr="004B32D9" w:rsidRDefault="00DB7489" w:rsidP="00AF7A2B">
      <w:pPr>
        <w:suppressAutoHyphens/>
        <w:ind w:firstLine="709"/>
        <w:rPr>
          <w:b/>
          <w:color w:val="000000"/>
          <w:sz w:val="28"/>
          <w:szCs w:val="28"/>
        </w:rPr>
      </w:pPr>
      <w:r w:rsidRPr="004B32D9">
        <w:rPr>
          <w:b/>
          <w:color w:val="000000"/>
          <w:sz w:val="28"/>
          <w:szCs w:val="28"/>
        </w:rPr>
        <w:t>4. Перечень основных мероприятий Программы</w:t>
      </w:r>
    </w:p>
    <w:p w:rsidR="00DB7489" w:rsidRPr="00274061" w:rsidRDefault="00DB7489" w:rsidP="00AF7A2B">
      <w:pPr>
        <w:suppressAutoHyphens/>
        <w:ind w:firstLine="709"/>
        <w:jc w:val="both"/>
        <w:rPr>
          <w:sz w:val="28"/>
          <w:szCs w:val="28"/>
        </w:rPr>
      </w:pPr>
    </w:p>
    <w:p w:rsidR="00DB7489" w:rsidRPr="004B32D9" w:rsidRDefault="00DB7489" w:rsidP="00AF7A2B">
      <w:pPr>
        <w:suppressAutoHyphens/>
        <w:ind w:firstLine="709"/>
        <w:jc w:val="both"/>
        <w:rPr>
          <w:color w:val="000000"/>
          <w:sz w:val="28"/>
          <w:szCs w:val="28"/>
        </w:rPr>
      </w:pPr>
      <w:r w:rsidRPr="004B32D9">
        <w:rPr>
          <w:color w:val="000000"/>
          <w:sz w:val="28"/>
          <w:szCs w:val="28"/>
        </w:rPr>
        <w:t xml:space="preserve">Достижение целей и решение задач муниципальной программы обеспечивается путем выполнения основных мероприятий подпрограмм муниципальной </w:t>
      </w:r>
      <w:r w:rsidR="004B32D9">
        <w:rPr>
          <w:color w:val="000000"/>
          <w:sz w:val="28"/>
          <w:szCs w:val="28"/>
        </w:rPr>
        <w:t>П</w:t>
      </w:r>
      <w:r w:rsidRPr="004B32D9">
        <w:rPr>
          <w:color w:val="000000"/>
          <w:sz w:val="28"/>
          <w:szCs w:val="28"/>
        </w:rPr>
        <w:t>рограммы.</w:t>
      </w:r>
    </w:p>
    <w:p w:rsidR="00DB7489" w:rsidRPr="004B32D9" w:rsidRDefault="00DB7489" w:rsidP="00AF7A2B">
      <w:pPr>
        <w:suppressAutoHyphens/>
        <w:ind w:firstLine="709"/>
        <w:jc w:val="both"/>
        <w:rPr>
          <w:color w:val="000000"/>
          <w:sz w:val="28"/>
          <w:szCs w:val="28"/>
        </w:rPr>
      </w:pPr>
      <w:r w:rsidRPr="004B32D9">
        <w:rPr>
          <w:color w:val="000000"/>
          <w:sz w:val="28"/>
          <w:szCs w:val="28"/>
        </w:rPr>
        <w:t>Подпрограммы направлены на решение конкретных задач муниципальной программы. Решение задач муниципальной программы обеспечивает достижение поставленной цели муниципальной программы.</w:t>
      </w:r>
    </w:p>
    <w:p w:rsidR="00DB7489" w:rsidRPr="004B32D9" w:rsidRDefault="00DB7489" w:rsidP="00AF7A2B">
      <w:pPr>
        <w:suppressAutoHyphens/>
        <w:ind w:firstLine="709"/>
        <w:jc w:val="both"/>
        <w:rPr>
          <w:color w:val="000000"/>
          <w:sz w:val="28"/>
          <w:szCs w:val="28"/>
        </w:rPr>
      </w:pPr>
      <w:r w:rsidRPr="004B32D9">
        <w:rPr>
          <w:color w:val="000000"/>
          <w:sz w:val="28"/>
          <w:szCs w:val="28"/>
        </w:rPr>
        <w:t>В рамках муниципальной программы реализуются следующие подпрограммы:</w:t>
      </w:r>
    </w:p>
    <w:p w:rsidR="00AF7A2B" w:rsidRPr="004B32D9" w:rsidRDefault="00AF7A2B" w:rsidP="00AF7A2B">
      <w:pPr>
        <w:suppressAutoHyphens/>
        <w:ind w:firstLine="709"/>
        <w:jc w:val="both"/>
        <w:rPr>
          <w:color w:val="000000"/>
          <w:sz w:val="28"/>
          <w:szCs w:val="28"/>
        </w:rPr>
      </w:pPr>
      <w:r w:rsidRPr="004B32D9">
        <w:rPr>
          <w:color w:val="000000"/>
          <w:sz w:val="28"/>
          <w:szCs w:val="28"/>
        </w:rPr>
        <w:t>-Подпрограмма «Развитие мер социальной поддержки отдельных категорий граждан» муниципальной программы «Социальная поддержка граждан»;</w:t>
      </w:r>
    </w:p>
    <w:p w:rsidR="00AF7A2B" w:rsidRPr="004B32D9" w:rsidRDefault="00AF7A2B" w:rsidP="00AF7A2B">
      <w:pPr>
        <w:suppressAutoHyphens/>
        <w:ind w:firstLine="709"/>
        <w:jc w:val="both"/>
        <w:rPr>
          <w:color w:val="000000"/>
          <w:sz w:val="28"/>
          <w:szCs w:val="28"/>
        </w:rPr>
      </w:pPr>
      <w:r w:rsidRPr="004B32D9">
        <w:rPr>
          <w:color w:val="000000"/>
          <w:sz w:val="28"/>
          <w:szCs w:val="28"/>
        </w:rPr>
        <w:t>-Подпрограмма «</w:t>
      </w:r>
      <w:r w:rsidR="004B32D9" w:rsidRPr="004B32D9">
        <w:rPr>
          <w:color w:val="000000"/>
          <w:sz w:val="28"/>
          <w:szCs w:val="28"/>
        </w:rPr>
        <w:t xml:space="preserve">Повышение качества жизни отдельных категорий граждан </w:t>
      </w:r>
      <w:r w:rsidRPr="004B32D9">
        <w:rPr>
          <w:color w:val="000000"/>
          <w:sz w:val="28"/>
          <w:szCs w:val="28"/>
        </w:rPr>
        <w:t>в поселке Золотухино</w:t>
      </w:r>
      <w:r w:rsidR="004B32D9" w:rsidRPr="004B32D9">
        <w:rPr>
          <w:color w:val="000000"/>
          <w:sz w:val="28"/>
          <w:szCs w:val="28"/>
        </w:rPr>
        <w:t>»</w:t>
      </w:r>
      <w:r w:rsidRPr="004B32D9">
        <w:rPr>
          <w:color w:val="000000"/>
          <w:sz w:val="28"/>
          <w:szCs w:val="28"/>
        </w:rPr>
        <w:t xml:space="preserve"> муниципальной программы «Социальная поддержка граждан».</w:t>
      </w:r>
    </w:p>
    <w:p w:rsidR="00DB7489" w:rsidRPr="004B32D9" w:rsidRDefault="00DB7489" w:rsidP="00AF7A2B">
      <w:pPr>
        <w:suppressAutoHyphens/>
        <w:ind w:firstLine="709"/>
        <w:jc w:val="both"/>
        <w:rPr>
          <w:color w:val="000000"/>
          <w:sz w:val="28"/>
          <w:szCs w:val="28"/>
        </w:rPr>
      </w:pPr>
      <w:r w:rsidRPr="004B32D9">
        <w:rPr>
          <w:color w:val="000000"/>
          <w:sz w:val="28"/>
          <w:szCs w:val="28"/>
        </w:rPr>
        <w:t>Основой Программы является система взаимоувязанных мероприятий, согласованных по ресурсам, исполнителям и срокам осуществления.</w:t>
      </w:r>
    </w:p>
    <w:p w:rsidR="00DB7489" w:rsidRPr="004B32D9" w:rsidRDefault="00DB7489" w:rsidP="00AF7A2B">
      <w:pPr>
        <w:suppressAutoHyphens/>
        <w:ind w:firstLine="709"/>
        <w:jc w:val="both"/>
        <w:rPr>
          <w:color w:val="000000"/>
          <w:sz w:val="28"/>
          <w:szCs w:val="28"/>
        </w:rPr>
      </w:pPr>
      <w:r w:rsidRPr="004B32D9">
        <w:rPr>
          <w:color w:val="000000"/>
          <w:sz w:val="28"/>
          <w:szCs w:val="28"/>
        </w:rPr>
        <w:t>Перечень мероприятий Программы предусматривает решение конкретных задач.</w:t>
      </w:r>
    </w:p>
    <w:p w:rsidR="00DB7489" w:rsidRPr="004B32D9" w:rsidRDefault="00DB7489" w:rsidP="00AF7A2B">
      <w:pPr>
        <w:suppressAutoHyphens/>
        <w:ind w:firstLine="709"/>
        <w:jc w:val="both"/>
        <w:rPr>
          <w:color w:val="000000"/>
          <w:sz w:val="28"/>
          <w:szCs w:val="28"/>
        </w:rPr>
      </w:pPr>
      <w:r w:rsidRPr="004B32D9">
        <w:rPr>
          <w:color w:val="000000"/>
          <w:sz w:val="28"/>
          <w:szCs w:val="28"/>
        </w:rPr>
        <w:t xml:space="preserve"> Система мероприятий Программы представлена в приложении №1.</w:t>
      </w:r>
    </w:p>
    <w:p w:rsidR="00DB7489" w:rsidRDefault="00DB7489" w:rsidP="00AF7A2B">
      <w:pPr>
        <w:suppressAutoHyphens/>
        <w:ind w:firstLine="709"/>
        <w:rPr>
          <w:b/>
          <w:sz w:val="28"/>
          <w:szCs w:val="28"/>
        </w:rPr>
      </w:pPr>
    </w:p>
    <w:p w:rsidR="00AF7A2B" w:rsidRPr="00E702D4" w:rsidRDefault="00AF7A2B" w:rsidP="00AF7A2B">
      <w:pPr>
        <w:suppressAutoHyphens/>
        <w:ind w:firstLine="709"/>
        <w:rPr>
          <w:color w:val="000000"/>
          <w:sz w:val="28"/>
          <w:szCs w:val="28"/>
        </w:rPr>
      </w:pPr>
      <w:r w:rsidRPr="00E702D4">
        <w:rPr>
          <w:b/>
          <w:color w:val="000000"/>
          <w:sz w:val="28"/>
          <w:szCs w:val="28"/>
        </w:rPr>
        <w:t>5. Ресурсное обеспечение Программы</w:t>
      </w:r>
      <w:r w:rsidRPr="00E702D4">
        <w:rPr>
          <w:color w:val="000000"/>
          <w:sz w:val="28"/>
          <w:szCs w:val="28"/>
        </w:rPr>
        <w:t>.</w:t>
      </w:r>
    </w:p>
    <w:p w:rsidR="00AF7A2B" w:rsidRPr="00274061" w:rsidRDefault="00AF7A2B" w:rsidP="00AF7A2B">
      <w:pPr>
        <w:suppressAutoHyphens/>
        <w:ind w:firstLine="709"/>
        <w:jc w:val="both"/>
        <w:rPr>
          <w:sz w:val="28"/>
          <w:szCs w:val="28"/>
        </w:rPr>
      </w:pPr>
    </w:p>
    <w:p w:rsidR="00D17A91" w:rsidRPr="00D17A91" w:rsidRDefault="00AF7A2B" w:rsidP="00D17A91">
      <w:pPr>
        <w:pStyle w:val="af6"/>
        <w:ind w:firstLine="709"/>
        <w:rPr>
          <w:rFonts w:ascii="Times New Roman" w:hAnsi="Times New Roman"/>
          <w:sz w:val="28"/>
          <w:szCs w:val="28"/>
        </w:rPr>
      </w:pPr>
      <w:r w:rsidRPr="00D17A91">
        <w:rPr>
          <w:rFonts w:ascii="Times New Roman" w:hAnsi="Times New Roman"/>
          <w:color w:val="000000"/>
          <w:sz w:val="28"/>
          <w:szCs w:val="28"/>
        </w:rPr>
        <w:t>Общий объем финансирования Программы за счет средств бюджета поселка Зо</w:t>
      </w:r>
      <w:r w:rsidR="00764394" w:rsidRPr="00D17A91">
        <w:rPr>
          <w:rFonts w:ascii="Times New Roman" w:hAnsi="Times New Roman"/>
          <w:color w:val="000000"/>
          <w:sz w:val="28"/>
          <w:szCs w:val="28"/>
        </w:rPr>
        <w:t xml:space="preserve">лотухино, составит </w:t>
      </w:r>
      <w:r w:rsidR="00D17A91" w:rsidRPr="00D17A91">
        <w:rPr>
          <w:rFonts w:ascii="Times New Roman" w:hAnsi="Times New Roman"/>
          <w:sz w:val="28"/>
          <w:szCs w:val="28"/>
        </w:rPr>
        <w:t>1741,7 тыс. руб., в том числе:</w:t>
      </w:r>
    </w:p>
    <w:p w:rsidR="00D17A91" w:rsidRPr="00D17A91" w:rsidRDefault="00D17A91" w:rsidP="00D17A91">
      <w:pPr>
        <w:pStyle w:val="af6"/>
        <w:ind w:firstLine="709"/>
        <w:rPr>
          <w:rFonts w:ascii="Times New Roman" w:hAnsi="Times New Roman"/>
          <w:sz w:val="28"/>
          <w:szCs w:val="28"/>
        </w:rPr>
      </w:pPr>
      <w:r w:rsidRPr="00D17A91">
        <w:rPr>
          <w:rFonts w:ascii="Times New Roman" w:hAnsi="Times New Roman"/>
          <w:sz w:val="28"/>
          <w:szCs w:val="28"/>
        </w:rPr>
        <w:t>в 2019 году – 446,9 тыс. руб.;</w:t>
      </w:r>
    </w:p>
    <w:p w:rsidR="00D17A91" w:rsidRPr="00D17A91" w:rsidRDefault="00D17A91" w:rsidP="00D17A91">
      <w:pPr>
        <w:pStyle w:val="af6"/>
        <w:ind w:firstLine="709"/>
        <w:rPr>
          <w:rFonts w:ascii="Times New Roman" w:hAnsi="Times New Roman"/>
          <w:sz w:val="28"/>
          <w:szCs w:val="28"/>
        </w:rPr>
      </w:pPr>
      <w:r w:rsidRPr="00D17A91">
        <w:rPr>
          <w:rFonts w:ascii="Times New Roman" w:hAnsi="Times New Roman"/>
          <w:sz w:val="28"/>
          <w:szCs w:val="28"/>
        </w:rPr>
        <w:t xml:space="preserve">в 2020 году – 431,6 тыс. руб.; </w:t>
      </w:r>
    </w:p>
    <w:p w:rsidR="00D17A91" w:rsidRPr="00D17A91" w:rsidRDefault="00D17A91" w:rsidP="00D17A91">
      <w:pPr>
        <w:pStyle w:val="af6"/>
        <w:ind w:firstLine="709"/>
        <w:rPr>
          <w:rFonts w:ascii="Times New Roman" w:hAnsi="Times New Roman"/>
          <w:sz w:val="28"/>
          <w:szCs w:val="28"/>
        </w:rPr>
      </w:pPr>
      <w:r w:rsidRPr="00D17A91">
        <w:rPr>
          <w:rFonts w:ascii="Times New Roman" w:hAnsi="Times New Roman"/>
          <w:sz w:val="28"/>
          <w:szCs w:val="28"/>
        </w:rPr>
        <w:t>в 2021 году – 431,6тыс. руб.;</w:t>
      </w:r>
    </w:p>
    <w:p w:rsidR="00D17A91" w:rsidRPr="00D17A91" w:rsidRDefault="00D17A91" w:rsidP="00D17A91">
      <w:pPr>
        <w:pStyle w:val="ConsPlusNonformat"/>
        <w:shd w:val="clear" w:color="auto" w:fill="FFFFFF"/>
        <w:suppressAutoHyphens/>
        <w:ind w:firstLine="709"/>
        <w:jc w:val="both"/>
        <w:rPr>
          <w:rFonts w:ascii="Times New Roman" w:hAnsi="Times New Roman" w:cs="Times New Roman"/>
          <w:color w:val="000000"/>
          <w:sz w:val="28"/>
        </w:rPr>
      </w:pPr>
      <w:r w:rsidRPr="00D17A91">
        <w:rPr>
          <w:rFonts w:ascii="Times New Roman" w:hAnsi="Times New Roman" w:cs="Times New Roman"/>
          <w:sz w:val="28"/>
          <w:szCs w:val="28"/>
        </w:rPr>
        <w:t>в 2022 году – 431,6 тыс. руб.</w:t>
      </w:r>
    </w:p>
    <w:p w:rsidR="00112980" w:rsidRPr="00631971" w:rsidRDefault="00112980" w:rsidP="00112980">
      <w:pPr>
        <w:suppressAutoHyphens/>
        <w:ind w:firstLine="709"/>
        <w:jc w:val="both"/>
        <w:rPr>
          <w:color w:val="000000"/>
          <w:sz w:val="28"/>
          <w:szCs w:val="28"/>
        </w:rPr>
      </w:pPr>
      <w:r w:rsidRPr="00631971">
        <w:rPr>
          <w:color w:val="000000"/>
          <w:sz w:val="28"/>
          <w:szCs w:val="28"/>
        </w:rPr>
        <w:t>Объем финансирования по подпрограмме «Повышение качества жизни отдельных категорий граждан в поселке Золотухино» составит 84,0 тыс. руб., в том числе:</w:t>
      </w:r>
    </w:p>
    <w:p w:rsidR="00112980" w:rsidRPr="00631971" w:rsidRDefault="00112980" w:rsidP="00112980">
      <w:pPr>
        <w:suppressAutoHyphens/>
        <w:ind w:firstLine="709"/>
        <w:jc w:val="both"/>
        <w:rPr>
          <w:color w:val="000000"/>
          <w:sz w:val="28"/>
          <w:szCs w:val="28"/>
        </w:rPr>
      </w:pPr>
      <w:r w:rsidRPr="00631971">
        <w:rPr>
          <w:color w:val="000000"/>
          <w:sz w:val="28"/>
          <w:szCs w:val="28"/>
        </w:rPr>
        <w:t>201</w:t>
      </w:r>
      <w:r w:rsidR="00D17A91">
        <w:rPr>
          <w:color w:val="000000"/>
          <w:sz w:val="28"/>
          <w:szCs w:val="28"/>
        </w:rPr>
        <w:t>9</w:t>
      </w:r>
      <w:r w:rsidRPr="00631971">
        <w:rPr>
          <w:color w:val="000000"/>
          <w:sz w:val="28"/>
          <w:szCs w:val="28"/>
        </w:rPr>
        <w:t xml:space="preserve"> год – 21,0 тыс. руб.;</w:t>
      </w:r>
    </w:p>
    <w:p w:rsidR="00112980" w:rsidRPr="00631971" w:rsidRDefault="00112980" w:rsidP="00112980">
      <w:pPr>
        <w:suppressAutoHyphens/>
        <w:ind w:firstLine="709"/>
        <w:jc w:val="both"/>
        <w:rPr>
          <w:color w:val="000000"/>
          <w:sz w:val="28"/>
          <w:szCs w:val="28"/>
        </w:rPr>
      </w:pPr>
      <w:r w:rsidRPr="00631971">
        <w:rPr>
          <w:color w:val="000000"/>
          <w:sz w:val="28"/>
          <w:szCs w:val="28"/>
        </w:rPr>
        <w:t>20</w:t>
      </w:r>
      <w:r w:rsidR="00D17A91">
        <w:rPr>
          <w:color w:val="000000"/>
          <w:sz w:val="28"/>
          <w:szCs w:val="28"/>
        </w:rPr>
        <w:t>20</w:t>
      </w:r>
      <w:r w:rsidRPr="00631971">
        <w:rPr>
          <w:color w:val="000000"/>
          <w:sz w:val="28"/>
          <w:szCs w:val="28"/>
        </w:rPr>
        <w:t xml:space="preserve"> год – 21,0 тыс. руб.;</w:t>
      </w:r>
    </w:p>
    <w:p w:rsidR="00112980" w:rsidRPr="00631971" w:rsidRDefault="00112980" w:rsidP="00112980">
      <w:pPr>
        <w:suppressAutoHyphens/>
        <w:ind w:firstLine="709"/>
        <w:jc w:val="both"/>
        <w:rPr>
          <w:color w:val="000000"/>
          <w:sz w:val="28"/>
          <w:szCs w:val="28"/>
        </w:rPr>
      </w:pPr>
      <w:r w:rsidRPr="00631971">
        <w:rPr>
          <w:color w:val="000000"/>
          <w:sz w:val="28"/>
          <w:szCs w:val="28"/>
        </w:rPr>
        <w:t>20</w:t>
      </w:r>
      <w:r>
        <w:rPr>
          <w:color w:val="000000"/>
          <w:sz w:val="28"/>
          <w:szCs w:val="28"/>
        </w:rPr>
        <w:t>2</w:t>
      </w:r>
      <w:r w:rsidR="00D17A91">
        <w:rPr>
          <w:color w:val="000000"/>
          <w:sz w:val="28"/>
          <w:szCs w:val="28"/>
        </w:rPr>
        <w:t>1</w:t>
      </w:r>
      <w:r w:rsidRPr="00631971">
        <w:rPr>
          <w:color w:val="000000"/>
          <w:sz w:val="28"/>
          <w:szCs w:val="28"/>
        </w:rPr>
        <w:t xml:space="preserve"> год – 21,0 тыс. руб.;</w:t>
      </w:r>
    </w:p>
    <w:p w:rsidR="00112980" w:rsidRPr="00631971" w:rsidRDefault="00112980" w:rsidP="00112980">
      <w:pPr>
        <w:suppressAutoHyphens/>
        <w:ind w:firstLine="709"/>
        <w:jc w:val="both"/>
        <w:rPr>
          <w:color w:val="000000"/>
          <w:sz w:val="28"/>
          <w:szCs w:val="28"/>
        </w:rPr>
      </w:pPr>
      <w:r w:rsidRPr="00631971">
        <w:rPr>
          <w:color w:val="000000"/>
          <w:sz w:val="28"/>
          <w:szCs w:val="28"/>
        </w:rPr>
        <w:t>202</w:t>
      </w:r>
      <w:r w:rsidR="00D17A91">
        <w:rPr>
          <w:color w:val="000000"/>
          <w:sz w:val="28"/>
          <w:szCs w:val="28"/>
        </w:rPr>
        <w:t>2</w:t>
      </w:r>
      <w:r w:rsidRPr="00631971">
        <w:rPr>
          <w:color w:val="000000"/>
          <w:sz w:val="28"/>
          <w:szCs w:val="28"/>
        </w:rPr>
        <w:t xml:space="preserve"> год – 21,0 тыс. руб.;</w:t>
      </w:r>
    </w:p>
    <w:p w:rsidR="00112980" w:rsidRPr="00631971" w:rsidRDefault="00112980" w:rsidP="00112980">
      <w:pPr>
        <w:suppressAutoHyphens/>
        <w:ind w:firstLine="709"/>
        <w:jc w:val="both"/>
        <w:rPr>
          <w:color w:val="000000"/>
          <w:sz w:val="28"/>
          <w:szCs w:val="28"/>
        </w:rPr>
      </w:pPr>
      <w:r w:rsidRPr="00631971">
        <w:rPr>
          <w:color w:val="000000"/>
          <w:sz w:val="28"/>
          <w:szCs w:val="28"/>
        </w:rPr>
        <w:t xml:space="preserve">Объем финансирования по подпрограмме «Развитие мер социальной поддержки отдельных категорий граждан» составит </w:t>
      </w:r>
      <w:r>
        <w:rPr>
          <w:color w:val="000000"/>
          <w:sz w:val="28"/>
          <w:szCs w:val="28"/>
        </w:rPr>
        <w:t>1</w:t>
      </w:r>
      <w:r w:rsidR="00D17A91">
        <w:rPr>
          <w:color w:val="000000"/>
          <w:sz w:val="28"/>
          <w:szCs w:val="28"/>
        </w:rPr>
        <w:t>657,7</w:t>
      </w:r>
      <w:r w:rsidRPr="00631971">
        <w:rPr>
          <w:color w:val="000000"/>
          <w:sz w:val="28"/>
          <w:szCs w:val="28"/>
        </w:rPr>
        <w:t xml:space="preserve"> тыс. руб., в том числе:</w:t>
      </w:r>
    </w:p>
    <w:p w:rsidR="00112980" w:rsidRPr="00631971" w:rsidRDefault="00112980" w:rsidP="00112980">
      <w:pPr>
        <w:suppressAutoHyphens/>
        <w:ind w:firstLine="709"/>
        <w:jc w:val="both"/>
        <w:rPr>
          <w:color w:val="000000"/>
          <w:sz w:val="28"/>
          <w:szCs w:val="28"/>
        </w:rPr>
      </w:pPr>
      <w:r w:rsidRPr="00631971">
        <w:rPr>
          <w:color w:val="000000"/>
          <w:sz w:val="28"/>
          <w:szCs w:val="28"/>
        </w:rPr>
        <w:t>201</w:t>
      </w:r>
      <w:r w:rsidR="00D17A91">
        <w:rPr>
          <w:color w:val="000000"/>
          <w:sz w:val="28"/>
          <w:szCs w:val="28"/>
        </w:rPr>
        <w:t>9</w:t>
      </w:r>
      <w:r w:rsidRPr="00631971">
        <w:rPr>
          <w:color w:val="000000"/>
          <w:sz w:val="28"/>
          <w:szCs w:val="28"/>
        </w:rPr>
        <w:t xml:space="preserve"> год –</w:t>
      </w:r>
      <w:r w:rsidR="00D17A91">
        <w:rPr>
          <w:color w:val="000000"/>
          <w:sz w:val="28"/>
          <w:szCs w:val="28"/>
        </w:rPr>
        <w:t>425,9</w:t>
      </w:r>
      <w:r w:rsidRPr="00631971">
        <w:rPr>
          <w:color w:val="000000"/>
          <w:sz w:val="28"/>
          <w:szCs w:val="28"/>
        </w:rPr>
        <w:t xml:space="preserve"> тыс. руб.;</w:t>
      </w:r>
    </w:p>
    <w:p w:rsidR="00112980" w:rsidRPr="00631971" w:rsidRDefault="00112980" w:rsidP="00112980">
      <w:pPr>
        <w:suppressAutoHyphens/>
        <w:ind w:firstLine="709"/>
        <w:jc w:val="both"/>
        <w:rPr>
          <w:color w:val="000000"/>
          <w:sz w:val="28"/>
          <w:szCs w:val="28"/>
        </w:rPr>
      </w:pPr>
      <w:r w:rsidRPr="00631971">
        <w:rPr>
          <w:color w:val="000000"/>
          <w:sz w:val="28"/>
          <w:szCs w:val="28"/>
        </w:rPr>
        <w:lastRenderedPageBreak/>
        <w:t>20</w:t>
      </w:r>
      <w:r w:rsidR="00D17A91">
        <w:rPr>
          <w:color w:val="000000"/>
          <w:sz w:val="28"/>
          <w:szCs w:val="28"/>
        </w:rPr>
        <w:t>20</w:t>
      </w:r>
      <w:r w:rsidRPr="00631971">
        <w:rPr>
          <w:color w:val="000000"/>
          <w:sz w:val="28"/>
          <w:szCs w:val="28"/>
        </w:rPr>
        <w:t xml:space="preserve"> год – </w:t>
      </w:r>
      <w:r w:rsidR="00D17A91">
        <w:rPr>
          <w:color w:val="000000"/>
          <w:sz w:val="28"/>
          <w:szCs w:val="28"/>
        </w:rPr>
        <w:t>410,6</w:t>
      </w:r>
      <w:r w:rsidRPr="00631971">
        <w:rPr>
          <w:color w:val="000000"/>
          <w:sz w:val="28"/>
          <w:szCs w:val="28"/>
        </w:rPr>
        <w:t xml:space="preserve"> тыс. руб.;</w:t>
      </w:r>
    </w:p>
    <w:p w:rsidR="00112980" w:rsidRPr="00631971" w:rsidRDefault="00112980" w:rsidP="00112980">
      <w:pPr>
        <w:suppressAutoHyphens/>
        <w:ind w:firstLine="709"/>
        <w:jc w:val="both"/>
        <w:rPr>
          <w:color w:val="000000"/>
          <w:sz w:val="28"/>
          <w:szCs w:val="28"/>
        </w:rPr>
      </w:pPr>
      <w:r w:rsidRPr="00631971">
        <w:rPr>
          <w:color w:val="000000"/>
          <w:sz w:val="28"/>
          <w:szCs w:val="28"/>
        </w:rPr>
        <w:t>20</w:t>
      </w:r>
      <w:r>
        <w:rPr>
          <w:color w:val="000000"/>
          <w:sz w:val="28"/>
          <w:szCs w:val="28"/>
        </w:rPr>
        <w:t>2</w:t>
      </w:r>
      <w:r w:rsidR="00D17A91">
        <w:rPr>
          <w:color w:val="000000"/>
          <w:sz w:val="28"/>
          <w:szCs w:val="28"/>
        </w:rPr>
        <w:t>1</w:t>
      </w:r>
      <w:r w:rsidRPr="00631971">
        <w:rPr>
          <w:color w:val="000000"/>
          <w:sz w:val="28"/>
          <w:szCs w:val="28"/>
        </w:rPr>
        <w:t xml:space="preserve"> год – </w:t>
      </w:r>
      <w:r w:rsidR="00D17A91">
        <w:rPr>
          <w:color w:val="000000"/>
          <w:sz w:val="28"/>
          <w:szCs w:val="28"/>
        </w:rPr>
        <w:t xml:space="preserve">410,6 </w:t>
      </w:r>
      <w:r w:rsidRPr="00631971">
        <w:rPr>
          <w:color w:val="000000"/>
          <w:sz w:val="28"/>
          <w:szCs w:val="28"/>
        </w:rPr>
        <w:t>тыс. руб.</w:t>
      </w:r>
    </w:p>
    <w:p w:rsidR="00112980" w:rsidRPr="00631971" w:rsidRDefault="00112980" w:rsidP="00112980">
      <w:pPr>
        <w:suppressAutoHyphens/>
        <w:ind w:firstLine="709"/>
        <w:jc w:val="both"/>
        <w:rPr>
          <w:color w:val="000000"/>
          <w:sz w:val="28"/>
          <w:szCs w:val="28"/>
        </w:rPr>
      </w:pPr>
      <w:r w:rsidRPr="00631971">
        <w:rPr>
          <w:color w:val="000000"/>
          <w:sz w:val="28"/>
          <w:szCs w:val="28"/>
        </w:rPr>
        <w:t>202</w:t>
      </w:r>
      <w:r w:rsidR="00D17A91">
        <w:rPr>
          <w:color w:val="000000"/>
          <w:sz w:val="28"/>
          <w:szCs w:val="28"/>
        </w:rPr>
        <w:t>2</w:t>
      </w:r>
      <w:r w:rsidRPr="00631971">
        <w:rPr>
          <w:color w:val="000000"/>
          <w:sz w:val="28"/>
          <w:szCs w:val="28"/>
        </w:rPr>
        <w:t xml:space="preserve"> год – </w:t>
      </w:r>
      <w:r w:rsidR="00D17A91">
        <w:rPr>
          <w:color w:val="000000"/>
          <w:sz w:val="28"/>
          <w:szCs w:val="28"/>
        </w:rPr>
        <w:t xml:space="preserve">410,6 </w:t>
      </w:r>
      <w:r w:rsidRPr="00631971">
        <w:rPr>
          <w:color w:val="000000"/>
          <w:sz w:val="28"/>
          <w:szCs w:val="28"/>
        </w:rPr>
        <w:t>тыс. руб.</w:t>
      </w:r>
    </w:p>
    <w:p w:rsidR="00AF7A2B" w:rsidRPr="004B32D9" w:rsidRDefault="00AF7A2B" w:rsidP="00112980">
      <w:pPr>
        <w:pStyle w:val="3"/>
        <w:suppressAutoHyphens/>
        <w:spacing w:after="0"/>
        <w:ind w:firstLine="709"/>
        <w:jc w:val="both"/>
        <w:rPr>
          <w:color w:val="000000"/>
          <w:sz w:val="28"/>
          <w:szCs w:val="28"/>
        </w:rPr>
      </w:pPr>
      <w:r w:rsidRPr="004B32D9">
        <w:rPr>
          <w:color w:val="000000"/>
          <w:sz w:val="28"/>
          <w:szCs w:val="28"/>
        </w:rPr>
        <w:t>Объемы финансирования Программы за счет средств бюджета муниципального образования носят прогнозный характер и подлежат уточнению в установленном порядке при формировании и утверждении проекта бюджета муниципального образования на очередной финансовый год.</w:t>
      </w:r>
    </w:p>
    <w:p w:rsidR="008B13C1" w:rsidRDefault="008B13C1" w:rsidP="00AF7A2B">
      <w:pPr>
        <w:suppressAutoHyphens/>
        <w:ind w:firstLine="709"/>
        <w:rPr>
          <w:b/>
          <w:sz w:val="28"/>
          <w:szCs w:val="28"/>
        </w:rPr>
      </w:pPr>
    </w:p>
    <w:p w:rsidR="00112980" w:rsidRPr="00112980" w:rsidRDefault="00AF7A2B" w:rsidP="00112980">
      <w:pPr>
        <w:ind w:firstLine="720"/>
        <w:jc w:val="both"/>
        <w:rPr>
          <w:rFonts w:cs="Times New Roman"/>
          <w:b/>
          <w:sz w:val="28"/>
          <w:szCs w:val="27"/>
        </w:rPr>
      </w:pPr>
      <w:r w:rsidRPr="004B32D9">
        <w:rPr>
          <w:b/>
          <w:color w:val="000000"/>
          <w:sz w:val="28"/>
          <w:szCs w:val="28"/>
        </w:rPr>
        <w:t xml:space="preserve">6. </w:t>
      </w:r>
      <w:r w:rsidR="00112980" w:rsidRPr="00112980">
        <w:rPr>
          <w:b/>
          <w:sz w:val="28"/>
          <w:szCs w:val="27"/>
        </w:rPr>
        <w:t>Методика оценки эффективности муниципальной программы</w:t>
      </w:r>
    </w:p>
    <w:p w:rsidR="00112980" w:rsidRPr="00112980" w:rsidRDefault="00112980" w:rsidP="00112980">
      <w:pPr>
        <w:ind w:firstLine="720"/>
        <w:jc w:val="both"/>
        <w:rPr>
          <w:b/>
          <w:sz w:val="28"/>
          <w:szCs w:val="27"/>
        </w:rPr>
      </w:pPr>
    </w:p>
    <w:p w:rsidR="00112980" w:rsidRPr="00112980" w:rsidRDefault="00112980" w:rsidP="00112980">
      <w:pPr>
        <w:ind w:firstLine="567"/>
        <w:jc w:val="both"/>
        <w:rPr>
          <w:sz w:val="28"/>
          <w:szCs w:val="27"/>
        </w:rPr>
      </w:pPr>
      <w:r>
        <w:rPr>
          <w:sz w:val="28"/>
          <w:szCs w:val="27"/>
        </w:rPr>
        <w:t>6</w:t>
      </w:r>
      <w:r w:rsidRPr="00112980">
        <w:rPr>
          <w:sz w:val="28"/>
          <w:szCs w:val="27"/>
        </w:rPr>
        <w:t>.1. Оценка эффективности реализации Программы (далее – оценка) осуществляется ежегодно в течении всего срока её реализации и за весь период реализации Программы.</w:t>
      </w:r>
    </w:p>
    <w:p w:rsidR="00112980" w:rsidRPr="00112980" w:rsidRDefault="00112980" w:rsidP="00112980">
      <w:pPr>
        <w:ind w:firstLine="567"/>
        <w:jc w:val="both"/>
        <w:rPr>
          <w:sz w:val="28"/>
          <w:szCs w:val="27"/>
        </w:rPr>
      </w:pPr>
      <w:r>
        <w:rPr>
          <w:sz w:val="28"/>
          <w:szCs w:val="27"/>
        </w:rPr>
        <w:t>6</w:t>
      </w:r>
      <w:r w:rsidRPr="00112980">
        <w:rPr>
          <w:sz w:val="28"/>
          <w:szCs w:val="27"/>
        </w:rPr>
        <w:t>.2. Оценка осуществляется по следующим критериям:</w:t>
      </w:r>
    </w:p>
    <w:p w:rsidR="00112980" w:rsidRPr="00112980" w:rsidRDefault="00112980" w:rsidP="00112980">
      <w:pPr>
        <w:ind w:firstLine="567"/>
        <w:jc w:val="both"/>
        <w:outlineLvl w:val="0"/>
        <w:rPr>
          <w:bCs/>
          <w:sz w:val="28"/>
          <w:szCs w:val="27"/>
        </w:rPr>
      </w:pPr>
      <w:r>
        <w:rPr>
          <w:bCs/>
          <w:sz w:val="28"/>
          <w:szCs w:val="27"/>
        </w:rPr>
        <w:t>6</w:t>
      </w:r>
      <w:r w:rsidRPr="00112980">
        <w:rPr>
          <w:bCs/>
          <w:sz w:val="28"/>
          <w:szCs w:val="27"/>
        </w:rPr>
        <w:t>.2.1. Достижение запланированных значений целевых показателей.</w:t>
      </w:r>
    </w:p>
    <w:p w:rsidR="00112980" w:rsidRPr="00112980" w:rsidRDefault="00112980" w:rsidP="00112980">
      <w:pPr>
        <w:ind w:firstLine="540"/>
        <w:jc w:val="both"/>
        <w:outlineLvl w:val="0"/>
        <w:rPr>
          <w:sz w:val="28"/>
          <w:szCs w:val="27"/>
        </w:rPr>
      </w:pPr>
      <w:r w:rsidRPr="00112980">
        <w:rPr>
          <w:sz w:val="28"/>
          <w:szCs w:val="27"/>
        </w:rPr>
        <w:t>Оценка степени достижения запланированных результатов по каждому целевому показателю за отчетный период проводится путем сопоставления фактически достигнутого значения целевого показателя за отчетный период с его плановым значением по следующей формуле:</w:t>
      </w:r>
    </w:p>
    <w:p w:rsidR="00112980" w:rsidRPr="00112980" w:rsidRDefault="00112980" w:rsidP="00112980">
      <w:pPr>
        <w:jc w:val="center"/>
        <w:rPr>
          <w:sz w:val="28"/>
          <w:szCs w:val="27"/>
        </w:rPr>
      </w:pPr>
      <w:r w:rsidRPr="00112980">
        <w:rPr>
          <w:sz w:val="28"/>
          <w:szCs w:val="27"/>
        </w:rPr>
        <w:t>И</w:t>
      </w:r>
      <w:r w:rsidRPr="00112980">
        <w:rPr>
          <w:sz w:val="28"/>
          <w:szCs w:val="27"/>
          <w:vertAlign w:val="subscript"/>
          <w:lang w:val="en-US"/>
        </w:rPr>
        <w:t>i</w:t>
      </w:r>
      <w:r w:rsidRPr="00112980">
        <w:rPr>
          <w:sz w:val="28"/>
          <w:szCs w:val="27"/>
        </w:rPr>
        <w:t xml:space="preserve"> = И</w:t>
      </w:r>
      <w:r w:rsidRPr="00112980">
        <w:rPr>
          <w:sz w:val="28"/>
          <w:szCs w:val="27"/>
          <w:vertAlign w:val="subscript"/>
        </w:rPr>
        <w:t>ф</w:t>
      </w:r>
      <w:r w:rsidRPr="00112980">
        <w:rPr>
          <w:sz w:val="28"/>
          <w:szCs w:val="27"/>
        </w:rPr>
        <w:t xml:space="preserve"> / И</w:t>
      </w:r>
      <w:r w:rsidRPr="00112980">
        <w:rPr>
          <w:sz w:val="28"/>
          <w:szCs w:val="27"/>
          <w:vertAlign w:val="subscript"/>
        </w:rPr>
        <w:t>п</w:t>
      </w:r>
    </w:p>
    <w:p w:rsidR="00112980" w:rsidRPr="00112980" w:rsidRDefault="00112980" w:rsidP="00112980">
      <w:pPr>
        <w:ind w:firstLine="709"/>
        <w:jc w:val="both"/>
        <w:rPr>
          <w:sz w:val="28"/>
          <w:szCs w:val="27"/>
        </w:rPr>
      </w:pPr>
      <w:r w:rsidRPr="00112980">
        <w:rPr>
          <w:sz w:val="28"/>
          <w:szCs w:val="27"/>
        </w:rPr>
        <w:t>где:</w:t>
      </w:r>
    </w:p>
    <w:p w:rsidR="00112980" w:rsidRPr="00112980" w:rsidRDefault="00112980" w:rsidP="00112980">
      <w:pPr>
        <w:ind w:firstLine="709"/>
        <w:jc w:val="both"/>
        <w:rPr>
          <w:sz w:val="28"/>
          <w:szCs w:val="27"/>
        </w:rPr>
      </w:pPr>
      <w:r w:rsidRPr="00112980">
        <w:rPr>
          <w:sz w:val="28"/>
          <w:szCs w:val="27"/>
        </w:rPr>
        <w:t>И</w:t>
      </w:r>
      <w:r w:rsidRPr="00112980">
        <w:rPr>
          <w:sz w:val="28"/>
          <w:szCs w:val="27"/>
          <w:vertAlign w:val="subscript"/>
          <w:lang w:val="en-US"/>
        </w:rPr>
        <w:t>i</w:t>
      </w:r>
      <w:r w:rsidRPr="00112980">
        <w:rPr>
          <w:sz w:val="28"/>
          <w:szCs w:val="27"/>
        </w:rPr>
        <w:t xml:space="preserve"> - степень достижения запланированного результата целевого показателя </w:t>
      </w:r>
      <w:r w:rsidRPr="00112980">
        <w:rPr>
          <w:sz w:val="28"/>
          <w:szCs w:val="27"/>
        </w:rPr>
        <w:br/>
        <w:t>за отчетный период;</w:t>
      </w:r>
    </w:p>
    <w:p w:rsidR="00112980" w:rsidRPr="00112980" w:rsidRDefault="00112980" w:rsidP="00112980">
      <w:pPr>
        <w:ind w:firstLine="709"/>
        <w:jc w:val="both"/>
        <w:rPr>
          <w:sz w:val="28"/>
          <w:szCs w:val="27"/>
        </w:rPr>
      </w:pPr>
      <w:r w:rsidRPr="00112980">
        <w:rPr>
          <w:sz w:val="28"/>
          <w:szCs w:val="27"/>
        </w:rPr>
        <w:t>И</w:t>
      </w:r>
      <w:r w:rsidRPr="00112980">
        <w:rPr>
          <w:sz w:val="28"/>
          <w:szCs w:val="27"/>
          <w:vertAlign w:val="subscript"/>
        </w:rPr>
        <w:t>ф</w:t>
      </w:r>
      <w:r w:rsidRPr="00112980">
        <w:rPr>
          <w:sz w:val="28"/>
          <w:szCs w:val="27"/>
        </w:rPr>
        <w:t xml:space="preserve"> - фактически достигнутое значение целевого показателя в отчетном периоде;</w:t>
      </w:r>
    </w:p>
    <w:p w:rsidR="00112980" w:rsidRPr="00112980" w:rsidRDefault="00112980" w:rsidP="00112980">
      <w:pPr>
        <w:ind w:firstLine="709"/>
        <w:jc w:val="both"/>
        <w:rPr>
          <w:sz w:val="28"/>
          <w:szCs w:val="27"/>
        </w:rPr>
      </w:pPr>
      <w:r w:rsidRPr="00112980">
        <w:rPr>
          <w:sz w:val="28"/>
          <w:szCs w:val="27"/>
        </w:rPr>
        <w:t>И</w:t>
      </w:r>
      <w:r w:rsidRPr="00112980">
        <w:rPr>
          <w:sz w:val="28"/>
          <w:szCs w:val="27"/>
          <w:vertAlign w:val="subscript"/>
        </w:rPr>
        <w:t>п</w:t>
      </w:r>
      <w:r w:rsidRPr="00112980">
        <w:rPr>
          <w:sz w:val="28"/>
          <w:szCs w:val="27"/>
        </w:rPr>
        <w:t xml:space="preserve"> - плановое значение целевого показателя в отчетном периоде;</w:t>
      </w:r>
    </w:p>
    <w:p w:rsidR="00112980" w:rsidRPr="00112980" w:rsidRDefault="00112980" w:rsidP="00112980">
      <w:pPr>
        <w:ind w:firstLine="709"/>
        <w:jc w:val="both"/>
        <w:rPr>
          <w:sz w:val="28"/>
          <w:szCs w:val="27"/>
        </w:rPr>
      </w:pPr>
      <w:r w:rsidRPr="00112980">
        <w:rPr>
          <w:sz w:val="28"/>
          <w:szCs w:val="27"/>
          <w:vertAlign w:val="subscript"/>
          <w:lang w:val="en-US"/>
        </w:rPr>
        <w:t>i</w:t>
      </w:r>
      <w:r w:rsidRPr="00112980">
        <w:rPr>
          <w:sz w:val="28"/>
          <w:szCs w:val="27"/>
        </w:rPr>
        <w:t xml:space="preserve"> - порядковый номер целевого показателя.</w:t>
      </w:r>
    </w:p>
    <w:p w:rsidR="00112980" w:rsidRPr="00112980" w:rsidRDefault="00112980" w:rsidP="00112980">
      <w:pPr>
        <w:ind w:firstLine="709"/>
        <w:jc w:val="both"/>
        <w:rPr>
          <w:sz w:val="28"/>
          <w:szCs w:val="27"/>
        </w:rPr>
      </w:pPr>
    </w:p>
    <w:p w:rsidR="00112980" w:rsidRPr="00112980" w:rsidRDefault="00112980" w:rsidP="00112980">
      <w:pPr>
        <w:ind w:firstLine="709"/>
        <w:jc w:val="both"/>
        <w:rPr>
          <w:sz w:val="28"/>
          <w:szCs w:val="27"/>
        </w:rPr>
      </w:pPr>
      <w:r w:rsidRPr="00112980">
        <w:rPr>
          <w:sz w:val="28"/>
          <w:szCs w:val="27"/>
        </w:rPr>
        <w:t>Если значение И</w:t>
      </w:r>
      <w:r w:rsidRPr="00112980">
        <w:rPr>
          <w:sz w:val="28"/>
          <w:szCs w:val="27"/>
          <w:vertAlign w:val="subscript"/>
          <w:lang w:val="en-US"/>
        </w:rPr>
        <w:t>i</w:t>
      </w:r>
      <w:r w:rsidRPr="00112980">
        <w:rPr>
          <w:sz w:val="28"/>
          <w:szCs w:val="27"/>
        </w:rPr>
        <w:t xml:space="preserve"> превышает 1, для расчета среднего значения достижения запланированных целевых показателей данное отношение принимается равным 1.</w:t>
      </w:r>
    </w:p>
    <w:p w:rsidR="00112980" w:rsidRPr="00112980" w:rsidRDefault="00112980" w:rsidP="00112980">
      <w:pPr>
        <w:ind w:firstLine="709"/>
        <w:jc w:val="both"/>
        <w:rPr>
          <w:sz w:val="28"/>
          <w:szCs w:val="27"/>
        </w:rPr>
      </w:pPr>
      <w:r w:rsidRPr="00112980">
        <w:rPr>
          <w:sz w:val="28"/>
          <w:szCs w:val="27"/>
        </w:rPr>
        <w:t>Среднее значение достижения запланированных целевых показателей определяется по следующей формуле:</w:t>
      </w:r>
    </w:p>
    <w:p w:rsidR="00112980" w:rsidRPr="00112980" w:rsidRDefault="00112980" w:rsidP="00112980">
      <w:pPr>
        <w:jc w:val="center"/>
        <w:rPr>
          <w:sz w:val="28"/>
          <w:szCs w:val="27"/>
        </w:rPr>
      </w:pPr>
      <w:r w:rsidRPr="00112980">
        <w:rPr>
          <w:sz w:val="28"/>
          <w:szCs w:val="27"/>
        </w:rPr>
        <w:t>И = ∑И</w:t>
      </w:r>
      <w:r w:rsidRPr="00112980">
        <w:rPr>
          <w:sz w:val="28"/>
          <w:szCs w:val="27"/>
          <w:vertAlign w:val="subscript"/>
          <w:lang w:val="en-US"/>
        </w:rPr>
        <w:t>i</w:t>
      </w:r>
      <w:r w:rsidRPr="00112980">
        <w:rPr>
          <w:sz w:val="28"/>
          <w:szCs w:val="27"/>
        </w:rPr>
        <w:t xml:space="preserve"> / </w:t>
      </w:r>
      <w:r w:rsidRPr="00112980">
        <w:rPr>
          <w:sz w:val="28"/>
          <w:szCs w:val="27"/>
          <w:lang w:val="en-US"/>
        </w:rPr>
        <w:t>N</w:t>
      </w:r>
    </w:p>
    <w:p w:rsidR="00112980" w:rsidRPr="00112980" w:rsidRDefault="00112980" w:rsidP="00112980">
      <w:pPr>
        <w:ind w:firstLine="709"/>
        <w:jc w:val="both"/>
        <w:rPr>
          <w:sz w:val="28"/>
          <w:szCs w:val="27"/>
        </w:rPr>
      </w:pPr>
      <w:r w:rsidRPr="00112980">
        <w:rPr>
          <w:sz w:val="28"/>
          <w:szCs w:val="27"/>
        </w:rPr>
        <w:t>где:</w:t>
      </w:r>
    </w:p>
    <w:p w:rsidR="00112980" w:rsidRPr="00112980" w:rsidRDefault="00112980" w:rsidP="00112980">
      <w:pPr>
        <w:ind w:firstLine="709"/>
        <w:jc w:val="both"/>
        <w:rPr>
          <w:sz w:val="28"/>
          <w:szCs w:val="27"/>
        </w:rPr>
      </w:pPr>
      <w:r w:rsidRPr="00112980">
        <w:rPr>
          <w:sz w:val="28"/>
          <w:szCs w:val="27"/>
        </w:rPr>
        <w:t>И - среднее значение достижения запланированных целевых показателей Программы за отчетный период;</w:t>
      </w:r>
    </w:p>
    <w:p w:rsidR="00112980" w:rsidRPr="00112980" w:rsidRDefault="00112980" w:rsidP="00112980">
      <w:pPr>
        <w:ind w:firstLine="709"/>
        <w:jc w:val="both"/>
        <w:rPr>
          <w:sz w:val="28"/>
          <w:szCs w:val="27"/>
        </w:rPr>
      </w:pPr>
      <w:r w:rsidRPr="00112980">
        <w:rPr>
          <w:sz w:val="28"/>
          <w:szCs w:val="27"/>
        </w:rPr>
        <w:t>∑И</w:t>
      </w:r>
      <w:r w:rsidRPr="00112980">
        <w:rPr>
          <w:sz w:val="28"/>
          <w:szCs w:val="27"/>
          <w:vertAlign w:val="subscript"/>
          <w:lang w:val="en-US"/>
        </w:rPr>
        <w:t>i</w:t>
      </w:r>
      <w:r w:rsidRPr="00112980">
        <w:rPr>
          <w:sz w:val="28"/>
          <w:szCs w:val="27"/>
        </w:rPr>
        <w:t xml:space="preserve"> - сумма оценок достижения </w:t>
      </w:r>
      <w:r w:rsidRPr="00112980">
        <w:rPr>
          <w:bCs/>
          <w:sz w:val="28"/>
          <w:szCs w:val="27"/>
        </w:rPr>
        <w:t xml:space="preserve">плановых значений </w:t>
      </w:r>
      <w:r w:rsidRPr="00112980">
        <w:rPr>
          <w:sz w:val="28"/>
          <w:szCs w:val="27"/>
        </w:rPr>
        <w:t xml:space="preserve">целевых показателей </w:t>
      </w:r>
      <w:r w:rsidRPr="00112980">
        <w:rPr>
          <w:sz w:val="28"/>
          <w:szCs w:val="27"/>
        </w:rPr>
        <w:br/>
        <w:t>за отчетный период;</w:t>
      </w:r>
    </w:p>
    <w:p w:rsidR="00112980" w:rsidRPr="00112980" w:rsidRDefault="00112980" w:rsidP="00112980">
      <w:pPr>
        <w:ind w:firstLine="709"/>
        <w:jc w:val="both"/>
        <w:rPr>
          <w:sz w:val="28"/>
          <w:szCs w:val="27"/>
        </w:rPr>
      </w:pPr>
      <w:r w:rsidRPr="00112980">
        <w:rPr>
          <w:sz w:val="28"/>
          <w:szCs w:val="27"/>
          <w:lang w:val="en-US"/>
        </w:rPr>
        <w:t>N</w:t>
      </w:r>
      <w:r w:rsidRPr="00112980">
        <w:rPr>
          <w:sz w:val="28"/>
          <w:szCs w:val="27"/>
        </w:rPr>
        <w:t xml:space="preserve"> - количество целевых показателей</w:t>
      </w:r>
      <w:r w:rsidRPr="00112980">
        <w:rPr>
          <w:bCs/>
          <w:sz w:val="28"/>
          <w:szCs w:val="27"/>
        </w:rPr>
        <w:t xml:space="preserve"> Программы, подлежащих выполнению </w:t>
      </w:r>
      <w:r w:rsidRPr="00112980">
        <w:rPr>
          <w:bCs/>
          <w:sz w:val="28"/>
          <w:szCs w:val="27"/>
        </w:rPr>
        <w:br/>
      </w:r>
      <w:r w:rsidRPr="00112980">
        <w:rPr>
          <w:bCs/>
          <w:sz w:val="28"/>
          <w:szCs w:val="27"/>
        </w:rPr>
        <w:lastRenderedPageBreak/>
        <w:t>в отчетном периоде.</w:t>
      </w:r>
    </w:p>
    <w:p w:rsidR="00112980" w:rsidRPr="00112980" w:rsidRDefault="00112980" w:rsidP="00112980">
      <w:pPr>
        <w:ind w:firstLine="709"/>
        <w:jc w:val="both"/>
        <w:rPr>
          <w:sz w:val="28"/>
          <w:szCs w:val="27"/>
        </w:rPr>
      </w:pPr>
    </w:p>
    <w:p w:rsidR="00112980" w:rsidRPr="00112980" w:rsidRDefault="00112980" w:rsidP="00112980">
      <w:pPr>
        <w:ind w:firstLine="709"/>
        <w:jc w:val="both"/>
        <w:rPr>
          <w:bCs/>
          <w:sz w:val="28"/>
          <w:szCs w:val="27"/>
        </w:rPr>
      </w:pPr>
      <w:r>
        <w:rPr>
          <w:sz w:val="28"/>
          <w:szCs w:val="27"/>
        </w:rPr>
        <w:t>6</w:t>
      </w:r>
      <w:r w:rsidRPr="00112980">
        <w:rPr>
          <w:sz w:val="28"/>
          <w:szCs w:val="27"/>
        </w:rPr>
        <w:t>.2.2. Соответствие объемов фактического финансирования запланированным объемам</w:t>
      </w:r>
      <w:r w:rsidRPr="00112980">
        <w:rPr>
          <w:bCs/>
          <w:sz w:val="28"/>
          <w:szCs w:val="27"/>
        </w:rPr>
        <w:t>.</w:t>
      </w:r>
    </w:p>
    <w:p w:rsidR="00112980" w:rsidRPr="00112980" w:rsidRDefault="00112980" w:rsidP="00112980">
      <w:pPr>
        <w:ind w:firstLine="709"/>
        <w:jc w:val="both"/>
        <w:rPr>
          <w:sz w:val="28"/>
          <w:szCs w:val="27"/>
        </w:rPr>
      </w:pPr>
      <w:r w:rsidRPr="00112980">
        <w:rPr>
          <w:sz w:val="28"/>
          <w:szCs w:val="27"/>
        </w:rPr>
        <w:t>Оценка уровня финансирования за отчетный период проводится путем сопоставления фактического объема финансирования за счет всех источников финансирования за отчетный период к запланированному объему по следующей формуле:</w:t>
      </w:r>
    </w:p>
    <w:p w:rsidR="00112980" w:rsidRPr="00112980" w:rsidRDefault="00112980" w:rsidP="00112980">
      <w:pPr>
        <w:jc w:val="center"/>
        <w:rPr>
          <w:sz w:val="28"/>
          <w:szCs w:val="27"/>
        </w:rPr>
      </w:pPr>
      <w:r w:rsidRPr="00112980">
        <w:rPr>
          <w:sz w:val="28"/>
          <w:szCs w:val="27"/>
        </w:rPr>
        <w:t>Ф = Ф</w:t>
      </w:r>
      <w:r w:rsidRPr="00112980">
        <w:rPr>
          <w:sz w:val="28"/>
          <w:szCs w:val="27"/>
          <w:vertAlign w:val="subscript"/>
        </w:rPr>
        <w:t>ф</w:t>
      </w:r>
      <w:r w:rsidRPr="00112980">
        <w:rPr>
          <w:sz w:val="28"/>
          <w:szCs w:val="27"/>
        </w:rPr>
        <w:t xml:space="preserve"> / Ф</w:t>
      </w:r>
      <w:r w:rsidRPr="00112980">
        <w:rPr>
          <w:sz w:val="28"/>
          <w:szCs w:val="27"/>
          <w:vertAlign w:val="subscript"/>
        </w:rPr>
        <w:t>п</w:t>
      </w:r>
    </w:p>
    <w:p w:rsidR="00112980" w:rsidRPr="00112980" w:rsidRDefault="00112980" w:rsidP="00112980">
      <w:pPr>
        <w:ind w:firstLine="709"/>
        <w:jc w:val="both"/>
        <w:rPr>
          <w:sz w:val="28"/>
          <w:szCs w:val="27"/>
        </w:rPr>
      </w:pPr>
      <w:r w:rsidRPr="00112980">
        <w:rPr>
          <w:sz w:val="28"/>
          <w:szCs w:val="27"/>
        </w:rPr>
        <w:t>где:</w:t>
      </w:r>
    </w:p>
    <w:p w:rsidR="00112980" w:rsidRPr="00112980" w:rsidRDefault="00112980" w:rsidP="00112980">
      <w:pPr>
        <w:ind w:firstLine="709"/>
        <w:jc w:val="both"/>
        <w:rPr>
          <w:sz w:val="28"/>
          <w:szCs w:val="27"/>
        </w:rPr>
      </w:pPr>
      <w:r w:rsidRPr="00112980">
        <w:rPr>
          <w:sz w:val="28"/>
          <w:szCs w:val="27"/>
        </w:rPr>
        <w:t>Ф - степень уровня финансирования;</w:t>
      </w:r>
    </w:p>
    <w:p w:rsidR="00112980" w:rsidRPr="00112980" w:rsidRDefault="00112980" w:rsidP="00112980">
      <w:pPr>
        <w:ind w:firstLine="709"/>
        <w:jc w:val="both"/>
        <w:rPr>
          <w:sz w:val="28"/>
          <w:szCs w:val="27"/>
        </w:rPr>
      </w:pPr>
      <w:r w:rsidRPr="00112980">
        <w:rPr>
          <w:sz w:val="28"/>
          <w:szCs w:val="27"/>
        </w:rPr>
        <w:t>Ф</w:t>
      </w:r>
      <w:r w:rsidRPr="00112980">
        <w:rPr>
          <w:sz w:val="28"/>
          <w:szCs w:val="27"/>
          <w:vertAlign w:val="subscript"/>
        </w:rPr>
        <w:t>ф</w:t>
      </w:r>
      <w:r w:rsidRPr="00112980">
        <w:rPr>
          <w:sz w:val="28"/>
          <w:szCs w:val="27"/>
        </w:rPr>
        <w:t xml:space="preserve"> – фактический объем финансирования;</w:t>
      </w:r>
    </w:p>
    <w:p w:rsidR="00112980" w:rsidRPr="00112980" w:rsidRDefault="00112980" w:rsidP="00112980">
      <w:pPr>
        <w:ind w:firstLine="709"/>
        <w:jc w:val="both"/>
        <w:rPr>
          <w:sz w:val="28"/>
          <w:szCs w:val="27"/>
        </w:rPr>
      </w:pPr>
      <w:r w:rsidRPr="00112980">
        <w:rPr>
          <w:sz w:val="28"/>
          <w:szCs w:val="27"/>
        </w:rPr>
        <w:t>Ф</w:t>
      </w:r>
      <w:r w:rsidRPr="00112980">
        <w:rPr>
          <w:sz w:val="28"/>
          <w:szCs w:val="27"/>
          <w:vertAlign w:val="subscript"/>
        </w:rPr>
        <w:t>п</w:t>
      </w:r>
      <w:r w:rsidRPr="00112980">
        <w:rPr>
          <w:sz w:val="28"/>
          <w:szCs w:val="27"/>
        </w:rPr>
        <w:t xml:space="preserve"> – запланированный объем финансирования.</w:t>
      </w:r>
    </w:p>
    <w:p w:rsidR="00112980" w:rsidRPr="00112980" w:rsidRDefault="00112980" w:rsidP="00112980">
      <w:pPr>
        <w:ind w:firstLine="709"/>
        <w:jc w:val="both"/>
        <w:rPr>
          <w:sz w:val="28"/>
          <w:szCs w:val="27"/>
        </w:rPr>
      </w:pPr>
    </w:p>
    <w:p w:rsidR="00112980" w:rsidRPr="00112980" w:rsidRDefault="00112980" w:rsidP="00112980">
      <w:pPr>
        <w:ind w:firstLine="709"/>
        <w:jc w:val="both"/>
        <w:rPr>
          <w:bCs/>
          <w:sz w:val="28"/>
          <w:szCs w:val="27"/>
        </w:rPr>
      </w:pPr>
      <w:r>
        <w:rPr>
          <w:sz w:val="28"/>
          <w:szCs w:val="27"/>
        </w:rPr>
        <w:t>6</w:t>
      </w:r>
      <w:r w:rsidRPr="00112980">
        <w:rPr>
          <w:sz w:val="28"/>
          <w:szCs w:val="27"/>
        </w:rPr>
        <w:t xml:space="preserve">.2.3. </w:t>
      </w:r>
      <w:r w:rsidRPr="00112980">
        <w:rPr>
          <w:bCs/>
          <w:sz w:val="28"/>
          <w:szCs w:val="27"/>
        </w:rPr>
        <w:t xml:space="preserve">Выполнение </w:t>
      </w:r>
      <w:r w:rsidRPr="00112980">
        <w:rPr>
          <w:sz w:val="28"/>
          <w:szCs w:val="27"/>
        </w:rPr>
        <w:t xml:space="preserve">запланированных </w:t>
      </w:r>
      <w:r w:rsidRPr="00112980">
        <w:rPr>
          <w:bCs/>
          <w:sz w:val="28"/>
          <w:szCs w:val="27"/>
        </w:rPr>
        <w:t>мероприятий.</w:t>
      </w:r>
    </w:p>
    <w:p w:rsidR="00112980" w:rsidRPr="00112980" w:rsidRDefault="00112980" w:rsidP="00112980">
      <w:pPr>
        <w:ind w:firstLine="709"/>
        <w:jc w:val="both"/>
        <w:rPr>
          <w:sz w:val="28"/>
          <w:szCs w:val="27"/>
        </w:rPr>
      </w:pPr>
      <w:r w:rsidRPr="00112980">
        <w:rPr>
          <w:bCs/>
          <w:sz w:val="28"/>
          <w:szCs w:val="27"/>
        </w:rPr>
        <w:t xml:space="preserve">Степень выполнения каждого запланированного мероприятия Программы за отчетный период определяется путем сопоставления фактически полученного результата от реализации мероприятия </w:t>
      </w:r>
      <w:r w:rsidRPr="00112980">
        <w:rPr>
          <w:bCs/>
          <w:sz w:val="28"/>
          <w:szCs w:val="27"/>
        </w:rPr>
        <w:br/>
        <w:t>к его запланированному значению по следующей формуле:</w:t>
      </w:r>
    </w:p>
    <w:p w:rsidR="00112980" w:rsidRPr="00112980" w:rsidRDefault="00112980" w:rsidP="00112980">
      <w:pPr>
        <w:jc w:val="center"/>
        <w:rPr>
          <w:sz w:val="28"/>
          <w:szCs w:val="27"/>
        </w:rPr>
      </w:pPr>
      <w:r w:rsidRPr="00112980">
        <w:rPr>
          <w:sz w:val="28"/>
          <w:szCs w:val="27"/>
        </w:rPr>
        <w:t>М</w:t>
      </w:r>
      <w:r w:rsidRPr="00112980">
        <w:rPr>
          <w:sz w:val="28"/>
          <w:szCs w:val="27"/>
          <w:vertAlign w:val="subscript"/>
          <w:lang w:val="en-US"/>
        </w:rPr>
        <w:t>j</w:t>
      </w:r>
      <w:r w:rsidRPr="00112980">
        <w:rPr>
          <w:sz w:val="28"/>
          <w:szCs w:val="27"/>
        </w:rPr>
        <w:t xml:space="preserve"> = М</w:t>
      </w:r>
      <w:r w:rsidRPr="00112980">
        <w:rPr>
          <w:sz w:val="28"/>
          <w:szCs w:val="27"/>
          <w:vertAlign w:val="subscript"/>
        </w:rPr>
        <w:t>ф</w:t>
      </w:r>
      <w:r w:rsidRPr="00112980">
        <w:rPr>
          <w:sz w:val="28"/>
          <w:szCs w:val="27"/>
        </w:rPr>
        <w:t xml:space="preserve"> / М</w:t>
      </w:r>
      <w:r w:rsidRPr="00112980">
        <w:rPr>
          <w:sz w:val="28"/>
          <w:szCs w:val="27"/>
          <w:vertAlign w:val="subscript"/>
        </w:rPr>
        <w:t>п</w:t>
      </w:r>
    </w:p>
    <w:p w:rsidR="00112980" w:rsidRPr="00112980" w:rsidRDefault="00112980" w:rsidP="00112980">
      <w:pPr>
        <w:ind w:firstLine="709"/>
        <w:jc w:val="both"/>
        <w:rPr>
          <w:sz w:val="28"/>
          <w:szCs w:val="27"/>
        </w:rPr>
      </w:pPr>
      <w:r w:rsidRPr="00112980">
        <w:rPr>
          <w:sz w:val="28"/>
          <w:szCs w:val="27"/>
        </w:rPr>
        <w:t>где:</w:t>
      </w:r>
    </w:p>
    <w:p w:rsidR="00112980" w:rsidRPr="00112980" w:rsidRDefault="00112980" w:rsidP="00112980">
      <w:pPr>
        <w:ind w:firstLine="709"/>
        <w:jc w:val="both"/>
        <w:rPr>
          <w:sz w:val="28"/>
          <w:szCs w:val="27"/>
        </w:rPr>
      </w:pPr>
      <w:r w:rsidRPr="00112980">
        <w:rPr>
          <w:sz w:val="28"/>
          <w:szCs w:val="27"/>
        </w:rPr>
        <w:t>М</w:t>
      </w:r>
      <w:r w:rsidRPr="00112980">
        <w:rPr>
          <w:sz w:val="28"/>
          <w:szCs w:val="27"/>
          <w:vertAlign w:val="subscript"/>
          <w:lang w:val="en-US"/>
        </w:rPr>
        <w:t>i</w:t>
      </w:r>
      <w:r w:rsidRPr="00112980">
        <w:rPr>
          <w:sz w:val="28"/>
          <w:szCs w:val="27"/>
        </w:rPr>
        <w:t xml:space="preserve"> - </w:t>
      </w:r>
      <w:r w:rsidRPr="00112980">
        <w:rPr>
          <w:bCs/>
          <w:sz w:val="28"/>
          <w:szCs w:val="27"/>
        </w:rPr>
        <w:t>показатель степени выполнения мероприятия</w:t>
      </w:r>
      <w:r w:rsidRPr="00112980">
        <w:rPr>
          <w:sz w:val="28"/>
          <w:szCs w:val="27"/>
        </w:rPr>
        <w:t xml:space="preserve"> </w:t>
      </w:r>
      <w:r w:rsidRPr="00112980">
        <w:rPr>
          <w:bCs/>
          <w:sz w:val="28"/>
          <w:szCs w:val="27"/>
        </w:rPr>
        <w:t>за отчетный период</w:t>
      </w:r>
      <w:r w:rsidRPr="00112980">
        <w:rPr>
          <w:sz w:val="28"/>
          <w:szCs w:val="27"/>
        </w:rPr>
        <w:t>;</w:t>
      </w:r>
    </w:p>
    <w:p w:rsidR="00112980" w:rsidRPr="00112980" w:rsidRDefault="00112980" w:rsidP="00112980">
      <w:pPr>
        <w:ind w:firstLine="709"/>
        <w:jc w:val="both"/>
        <w:rPr>
          <w:sz w:val="28"/>
          <w:szCs w:val="27"/>
        </w:rPr>
      </w:pPr>
      <w:r w:rsidRPr="00112980">
        <w:rPr>
          <w:sz w:val="28"/>
          <w:szCs w:val="27"/>
        </w:rPr>
        <w:t>М</w:t>
      </w:r>
      <w:r w:rsidRPr="00112980">
        <w:rPr>
          <w:sz w:val="28"/>
          <w:szCs w:val="27"/>
          <w:vertAlign w:val="subscript"/>
        </w:rPr>
        <w:t>ф</w:t>
      </w:r>
      <w:r w:rsidRPr="00112980">
        <w:rPr>
          <w:sz w:val="28"/>
          <w:szCs w:val="27"/>
        </w:rPr>
        <w:t xml:space="preserve"> - </w:t>
      </w:r>
      <w:r w:rsidRPr="00112980">
        <w:rPr>
          <w:bCs/>
          <w:sz w:val="28"/>
          <w:szCs w:val="27"/>
        </w:rPr>
        <w:t>фактически полученный результат по мероприятию за отчетный период</w:t>
      </w:r>
      <w:r w:rsidRPr="00112980">
        <w:rPr>
          <w:sz w:val="28"/>
          <w:szCs w:val="27"/>
        </w:rPr>
        <w:t>;</w:t>
      </w:r>
    </w:p>
    <w:p w:rsidR="00112980" w:rsidRPr="00112980" w:rsidRDefault="00112980" w:rsidP="00112980">
      <w:pPr>
        <w:ind w:firstLine="709"/>
        <w:jc w:val="both"/>
        <w:rPr>
          <w:sz w:val="28"/>
          <w:szCs w:val="27"/>
          <w:vertAlign w:val="subscript"/>
        </w:rPr>
      </w:pPr>
      <w:r w:rsidRPr="00112980">
        <w:rPr>
          <w:sz w:val="28"/>
          <w:szCs w:val="27"/>
        </w:rPr>
        <w:t>М</w:t>
      </w:r>
      <w:r w:rsidRPr="00112980">
        <w:rPr>
          <w:sz w:val="28"/>
          <w:szCs w:val="27"/>
          <w:vertAlign w:val="subscript"/>
        </w:rPr>
        <w:t>п</w:t>
      </w:r>
      <w:r w:rsidRPr="00112980">
        <w:rPr>
          <w:sz w:val="28"/>
          <w:szCs w:val="27"/>
        </w:rPr>
        <w:t xml:space="preserve"> - </w:t>
      </w:r>
      <w:r w:rsidRPr="00112980">
        <w:rPr>
          <w:bCs/>
          <w:sz w:val="28"/>
          <w:szCs w:val="27"/>
        </w:rPr>
        <w:t>ожидаемый результат по мероприятию за отчетный период</w:t>
      </w:r>
      <w:r w:rsidRPr="00112980">
        <w:rPr>
          <w:sz w:val="28"/>
          <w:szCs w:val="27"/>
        </w:rPr>
        <w:t>;</w:t>
      </w:r>
    </w:p>
    <w:p w:rsidR="00112980" w:rsidRPr="00112980" w:rsidRDefault="00112980" w:rsidP="00112980">
      <w:pPr>
        <w:ind w:firstLine="709"/>
        <w:jc w:val="both"/>
        <w:rPr>
          <w:sz w:val="28"/>
          <w:szCs w:val="27"/>
        </w:rPr>
      </w:pPr>
      <w:r w:rsidRPr="00112980">
        <w:rPr>
          <w:sz w:val="28"/>
          <w:szCs w:val="27"/>
          <w:vertAlign w:val="subscript"/>
          <w:lang w:val="en-US"/>
        </w:rPr>
        <w:t>i</w:t>
      </w:r>
      <w:r w:rsidRPr="00112980">
        <w:rPr>
          <w:sz w:val="28"/>
          <w:szCs w:val="27"/>
        </w:rPr>
        <w:t xml:space="preserve"> - порядковый номер мероприятия.</w:t>
      </w:r>
    </w:p>
    <w:p w:rsidR="00112980" w:rsidRPr="00112980" w:rsidRDefault="00112980" w:rsidP="00112980">
      <w:pPr>
        <w:ind w:firstLine="709"/>
        <w:jc w:val="both"/>
        <w:rPr>
          <w:sz w:val="28"/>
          <w:szCs w:val="27"/>
        </w:rPr>
      </w:pPr>
    </w:p>
    <w:p w:rsidR="00112980" w:rsidRPr="00112980" w:rsidRDefault="00112980" w:rsidP="00112980">
      <w:pPr>
        <w:ind w:firstLine="709"/>
        <w:jc w:val="both"/>
        <w:rPr>
          <w:sz w:val="28"/>
          <w:szCs w:val="27"/>
        </w:rPr>
      </w:pPr>
      <w:r w:rsidRPr="00112980">
        <w:rPr>
          <w:sz w:val="28"/>
          <w:szCs w:val="27"/>
        </w:rPr>
        <w:t xml:space="preserve">Расчет среднего показателя степени выполнения запланированных мероприятий за отчетный период определяется как отношение суммы оценок степени выполнения запланированных мероприятий к их количеству </w:t>
      </w:r>
      <w:r w:rsidRPr="00112980">
        <w:rPr>
          <w:sz w:val="28"/>
          <w:szCs w:val="27"/>
        </w:rPr>
        <w:br/>
        <w:t>и определяется по следующей формуле:</w:t>
      </w:r>
    </w:p>
    <w:p w:rsidR="00112980" w:rsidRPr="00112980" w:rsidRDefault="00112980" w:rsidP="00112980">
      <w:pPr>
        <w:jc w:val="center"/>
        <w:rPr>
          <w:sz w:val="28"/>
          <w:szCs w:val="27"/>
        </w:rPr>
      </w:pPr>
      <w:r w:rsidRPr="00112980">
        <w:rPr>
          <w:sz w:val="28"/>
          <w:szCs w:val="27"/>
        </w:rPr>
        <w:t>М = ∑ М</w:t>
      </w:r>
      <w:r w:rsidRPr="00112980">
        <w:rPr>
          <w:sz w:val="28"/>
          <w:szCs w:val="27"/>
          <w:vertAlign w:val="subscript"/>
          <w:lang w:val="en-US"/>
        </w:rPr>
        <w:t>j</w:t>
      </w:r>
      <w:r w:rsidRPr="00112980">
        <w:rPr>
          <w:sz w:val="28"/>
          <w:szCs w:val="27"/>
        </w:rPr>
        <w:t xml:space="preserve"> / К</w:t>
      </w:r>
    </w:p>
    <w:p w:rsidR="00112980" w:rsidRPr="00112980" w:rsidRDefault="00112980" w:rsidP="00112980">
      <w:pPr>
        <w:ind w:firstLine="709"/>
        <w:jc w:val="both"/>
        <w:rPr>
          <w:bCs/>
          <w:sz w:val="28"/>
          <w:szCs w:val="27"/>
        </w:rPr>
      </w:pPr>
      <w:r w:rsidRPr="00112980">
        <w:rPr>
          <w:bCs/>
          <w:sz w:val="28"/>
          <w:szCs w:val="27"/>
        </w:rPr>
        <w:t>где:</w:t>
      </w:r>
    </w:p>
    <w:p w:rsidR="00112980" w:rsidRPr="00112980" w:rsidRDefault="00112980" w:rsidP="00112980">
      <w:pPr>
        <w:ind w:firstLine="709"/>
        <w:jc w:val="both"/>
        <w:rPr>
          <w:bCs/>
          <w:sz w:val="28"/>
          <w:szCs w:val="27"/>
        </w:rPr>
      </w:pPr>
      <w:r w:rsidRPr="00112980">
        <w:rPr>
          <w:bCs/>
          <w:sz w:val="28"/>
          <w:szCs w:val="27"/>
        </w:rPr>
        <w:t xml:space="preserve">М – </w:t>
      </w:r>
      <w:r w:rsidRPr="00112980">
        <w:rPr>
          <w:sz w:val="28"/>
          <w:szCs w:val="27"/>
        </w:rPr>
        <w:t>средний показатель степени выполнения запланированных мероприятий</w:t>
      </w:r>
      <w:r w:rsidRPr="00112980">
        <w:rPr>
          <w:bCs/>
          <w:sz w:val="28"/>
          <w:szCs w:val="27"/>
        </w:rPr>
        <w:t xml:space="preserve"> </w:t>
      </w:r>
    </w:p>
    <w:p w:rsidR="00112980" w:rsidRPr="00112980" w:rsidRDefault="00112980" w:rsidP="00112980">
      <w:pPr>
        <w:ind w:firstLine="709"/>
        <w:jc w:val="both"/>
        <w:rPr>
          <w:bCs/>
          <w:sz w:val="28"/>
          <w:szCs w:val="27"/>
        </w:rPr>
      </w:pPr>
      <w:r w:rsidRPr="00112980">
        <w:rPr>
          <w:bCs/>
          <w:sz w:val="28"/>
          <w:szCs w:val="27"/>
        </w:rPr>
        <w:t>Программы за отчетный период;</w:t>
      </w:r>
    </w:p>
    <w:p w:rsidR="00112980" w:rsidRPr="00112980" w:rsidRDefault="00112980" w:rsidP="00112980">
      <w:pPr>
        <w:ind w:firstLine="709"/>
        <w:jc w:val="both"/>
        <w:rPr>
          <w:bCs/>
          <w:sz w:val="28"/>
          <w:szCs w:val="27"/>
        </w:rPr>
      </w:pPr>
      <w:r w:rsidRPr="00112980">
        <w:rPr>
          <w:bCs/>
          <w:sz w:val="28"/>
          <w:szCs w:val="27"/>
        </w:rPr>
        <w:t>∑М</w:t>
      </w:r>
      <w:r w:rsidRPr="00112980">
        <w:rPr>
          <w:sz w:val="28"/>
          <w:szCs w:val="27"/>
          <w:vertAlign w:val="subscript"/>
          <w:lang w:val="en-US"/>
        </w:rPr>
        <w:t>j</w:t>
      </w:r>
      <w:r w:rsidRPr="00112980">
        <w:rPr>
          <w:bCs/>
          <w:sz w:val="28"/>
          <w:szCs w:val="27"/>
          <w:vertAlign w:val="subscript"/>
        </w:rPr>
        <w:t xml:space="preserve"> </w:t>
      </w:r>
      <w:r w:rsidRPr="00112980">
        <w:rPr>
          <w:bCs/>
          <w:sz w:val="28"/>
          <w:szCs w:val="27"/>
        </w:rPr>
        <w:t xml:space="preserve">– сумма оценок </w:t>
      </w:r>
      <w:r w:rsidRPr="00112980">
        <w:rPr>
          <w:sz w:val="28"/>
          <w:szCs w:val="27"/>
        </w:rPr>
        <w:t>степени выполнения запланированных мероприятий Программы</w:t>
      </w:r>
      <w:r w:rsidRPr="00112980">
        <w:rPr>
          <w:bCs/>
          <w:sz w:val="28"/>
          <w:szCs w:val="27"/>
        </w:rPr>
        <w:t xml:space="preserve"> за отчетный период;</w:t>
      </w:r>
    </w:p>
    <w:p w:rsidR="00112980" w:rsidRPr="00112980" w:rsidRDefault="00112980" w:rsidP="00112980">
      <w:pPr>
        <w:ind w:firstLine="709"/>
        <w:jc w:val="both"/>
        <w:rPr>
          <w:bCs/>
          <w:sz w:val="28"/>
          <w:szCs w:val="27"/>
        </w:rPr>
      </w:pPr>
      <w:r w:rsidRPr="00112980">
        <w:rPr>
          <w:bCs/>
          <w:sz w:val="28"/>
          <w:szCs w:val="27"/>
        </w:rPr>
        <w:t>К – количество мероприятий Программы,</w:t>
      </w:r>
      <w:r w:rsidRPr="00112980">
        <w:rPr>
          <w:sz w:val="28"/>
          <w:szCs w:val="27"/>
        </w:rPr>
        <w:t xml:space="preserve"> подлежащих выполнению в отчетном периоде.</w:t>
      </w:r>
    </w:p>
    <w:p w:rsidR="00112980" w:rsidRPr="00112980" w:rsidRDefault="00112980" w:rsidP="00112980">
      <w:pPr>
        <w:ind w:firstLine="709"/>
        <w:jc w:val="both"/>
        <w:rPr>
          <w:sz w:val="28"/>
          <w:szCs w:val="27"/>
        </w:rPr>
      </w:pPr>
    </w:p>
    <w:p w:rsidR="00112980" w:rsidRPr="00112980" w:rsidRDefault="00112980" w:rsidP="00112980">
      <w:pPr>
        <w:ind w:firstLine="709"/>
        <w:jc w:val="both"/>
        <w:rPr>
          <w:sz w:val="28"/>
          <w:szCs w:val="27"/>
        </w:rPr>
      </w:pPr>
      <w:r>
        <w:rPr>
          <w:sz w:val="28"/>
          <w:szCs w:val="27"/>
        </w:rPr>
        <w:t>6</w:t>
      </w:r>
      <w:r w:rsidRPr="00112980">
        <w:rPr>
          <w:sz w:val="28"/>
          <w:szCs w:val="27"/>
        </w:rPr>
        <w:t xml:space="preserve">.3. </w:t>
      </w:r>
      <w:r w:rsidRPr="00112980">
        <w:rPr>
          <w:bCs/>
          <w:sz w:val="28"/>
          <w:szCs w:val="27"/>
        </w:rPr>
        <w:t>При проведении Оценки определяется</w:t>
      </w:r>
      <w:r w:rsidRPr="00112980">
        <w:rPr>
          <w:b/>
          <w:bCs/>
          <w:sz w:val="28"/>
          <w:szCs w:val="27"/>
        </w:rPr>
        <w:t xml:space="preserve"> </w:t>
      </w:r>
      <w:r w:rsidRPr="00112980">
        <w:rPr>
          <w:sz w:val="28"/>
          <w:szCs w:val="27"/>
        </w:rPr>
        <w:t xml:space="preserve">показатель эффективности использования финансовых средств, как отношение среднего показателя степени выполнения запланированных мероприятий к степени уровня </w:t>
      </w:r>
      <w:r w:rsidRPr="00112980">
        <w:rPr>
          <w:sz w:val="28"/>
          <w:szCs w:val="27"/>
        </w:rPr>
        <w:lastRenderedPageBreak/>
        <w:t xml:space="preserve">финансирования по следующей формуле: </w:t>
      </w:r>
    </w:p>
    <w:p w:rsidR="00112980" w:rsidRPr="00112980" w:rsidRDefault="00112980" w:rsidP="00112980">
      <w:pPr>
        <w:jc w:val="center"/>
        <w:rPr>
          <w:sz w:val="28"/>
          <w:szCs w:val="27"/>
        </w:rPr>
      </w:pPr>
      <w:r w:rsidRPr="00112980">
        <w:rPr>
          <w:sz w:val="28"/>
          <w:szCs w:val="27"/>
        </w:rPr>
        <w:t>Э = М / Ф</w:t>
      </w:r>
    </w:p>
    <w:p w:rsidR="00112980" w:rsidRPr="00112980" w:rsidRDefault="00112980" w:rsidP="00112980">
      <w:pPr>
        <w:ind w:firstLine="709"/>
        <w:jc w:val="both"/>
        <w:rPr>
          <w:sz w:val="28"/>
          <w:szCs w:val="27"/>
        </w:rPr>
      </w:pPr>
      <w:r w:rsidRPr="00112980">
        <w:rPr>
          <w:sz w:val="28"/>
          <w:szCs w:val="27"/>
        </w:rPr>
        <w:t>где:</w:t>
      </w:r>
    </w:p>
    <w:p w:rsidR="00112980" w:rsidRPr="00112980" w:rsidRDefault="00112980" w:rsidP="00112980">
      <w:pPr>
        <w:ind w:firstLine="709"/>
        <w:jc w:val="both"/>
        <w:rPr>
          <w:sz w:val="28"/>
          <w:szCs w:val="27"/>
        </w:rPr>
      </w:pPr>
      <w:r w:rsidRPr="00112980">
        <w:rPr>
          <w:sz w:val="28"/>
          <w:szCs w:val="27"/>
        </w:rPr>
        <w:t>Э - показатель эффективности использования финансовых средств</w:t>
      </w:r>
      <w:r w:rsidRPr="00112980">
        <w:rPr>
          <w:bCs/>
          <w:sz w:val="28"/>
          <w:szCs w:val="27"/>
        </w:rPr>
        <w:t xml:space="preserve"> Программы </w:t>
      </w:r>
      <w:r w:rsidRPr="00112980">
        <w:rPr>
          <w:bCs/>
          <w:sz w:val="28"/>
          <w:szCs w:val="27"/>
        </w:rPr>
        <w:br/>
        <w:t>за отчетный период</w:t>
      </w:r>
      <w:r w:rsidRPr="00112980">
        <w:rPr>
          <w:sz w:val="28"/>
          <w:szCs w:val="27"/>
        </w:rPr>
        <w:t>;</w:t>
      </w:r>
    </w:p>
    <w:p w:rsidR="00112980" w:rsidRPr="00112980" w:rsidRDefault="00112980" w:rsidP="00112980">
      <w:pPr>
        <w:ind w:firstLine="709"/>
        <w:jc w:val="both"/>
        <w:rPr>
          <w:sz w:val="28"/>
          <w:szCs w:val="27"/>
        </w:rPr>
      </w:pPr>
      <w:r w:rsidRPr="00112980">
        <w:rPr>
          <w:sz w:val="28"/>
          <w:szCs w:val="27"/>
        </w:rPr>
        <w:t xml:space="preserve">М - </w:t>
      </w:r>
      <w:r w:rsidRPr="00112980">
        <w:rPr>
          <w:bCs/>
          <w:sz w:val="28"/>
          <w:szCs w:val="27"/>
        </w:rPr>
        <w:t>среднее значение степени выполнения запланированных мероприятий Программы за отчетный период;</w:t>
      </w:r>
    </w:p>
    <w:p w:rsidR="00112980" w:rsidRPr="00112980" w:rsidRDefault="00112980" w:rsidP="00112980">
      <w:pPr>
        <w:ind w:firstLine="709"/>
        <w:jc w:val="both"/>
        <w:rPr>
          <w:sz w:val="28"/>
          <w:szCs w:val="27"/>
        </w:rPr>
      </w:pPr>
      <w:r w:rsidRPr="00112980">
        <w:rPr>
          <w:sz w:val="28"/>
          <w:szCs w:val="27"/>
        </w:rPr>
        <w:t>Ф - степень уровня финансирования мероприятий</w:t>
      </w:r>
      <w:r w:rsidRPr="00112980">
        <w:rPr>
          <w:bCs/>
          <w:sz w:val="28"/>
          <w:szCs w:val="27"/>
        </w:rPr>
        <w:t xml:space="preserve"> Программы в отчетном периоде.</w:t>
      </w:r>
    </w:p>
    <w:p w:rsidR="00112980" w:rsidRPr="00112980" w:rsidRDefault="00112980" w:rsidP="00112980">
      <w:pPr>
        <w:ind w:firstLine="709"/>
        <w:jc w:val="both"/>
        <w:rPr>
          <w:sz w:val="28"/>
          <w:szCs w:val="27"/>
        </w:rPr>
      </w:pPr>
    </w:p>
    <w:p w:rsidR="00112980" w:rsidRPr="00112980" w:rsidRDefault="00112980" w:rsidP="00112980">
      <w:pPr>
        <w:ind w:firstLine="709"/>
        <w:jc w:val="both"/>
        <w:rPr>
          <w:sz w:val="28"/>
          <w:szCs w:val="27"/>
        </w:rPr>
      </w:pPr>
      <w:r>
        <w:rPr>
          <w:sz w:val="28"/>
          <w:szCs w:val="27"/>
        </w:rPr>
        <w:t>6</w:t>
      </w:r>
      <w:r w:rsidRPr="00112980">
        <w:rPr>
          <w:sz w:val="28"/>
          <w:szCs w:val="27"/>
        </w:rPr>
        <w:t>.4. Показатель эффективности реализации Программы определяется как произведение среднего значения достижения запланированных значений целевых показателей и показателя эффективности использования финансовых средств Программы по следующей формуле:</w:t>
      </w:r>
    </w:p>
    <w:p w:rsidR="00112980" w:rsidRPr="00112980" w:rsidRDefault="00112980" w:rsidP="00112980">
      <w:pPr>
        <w:jc w:val="center"/>
        <w:rPr>
          <w:sz w:val="28"/>
          <w:szCs w:val="27"/>
        </w:rPr>
      </w:pPr>
      <w:r w:rsidRPr="00112980">
        <w:rPr>
          <w:sz w:val="28"/>
          <w:szCs w:val="27"/>
        </w:rPr>
        <w:t>П = И х Э</w:t>
      </w:r>
    </w:p>
    <w:p w:rsidR="00112980" w:rsidRPr="00112980" w:rsidRDefault="00112980" w:rsidP="00112980">
      <w:pPr>
        <w:ind w:firstLine="709"/>
        <w:jc w:val="both"/>
        <w:rPr>
          <w:sz w:val="28"/>
          <w:szCs w:val="27"/>
        </w:rPr>
      </w:pPr>
      <w:r w:rsidRPr="00112980">
        <w:rPr>
          <w:sz w:val="28"/>
          <w:szCs w:val="27"/>
        </w:rPr>
        <w:t>где:</w:t>
      </w:r>
    </w:p>
    <w:p w:rsidR="00112980" w:rsidRPr="00112980" w:rsidRDefault="00112980" w:rsidP="00112980">
      <w:pPr>
        <w:ind w:firstLine="709"/>
        <w:jc w:val="both"/>
        <w:rPr>
          <w:sz w:val="28"/>
          <w:szCs w:val="27"/>
        </w:rPr>
      </w:pPr>
      <w:r w:rsidRPr="00112980">
        <w:rPr>
          <w:sz w:val="28"/>
          <w:szCs w:val="27"/>
        </w:rPr>
        <w:t>П – показатель эффективности реализации Программы</w:t>
      </w:r>
      <w:r w:rsidRPr="00112980">
        <w:rPr>
          <w:bCs/>
          <w:sz w:val="28"/>
          <w:szCs w:val="27"/>
        </w:rPr>
        <w:t xml:space="preserve"> за отчетный период</w:t>
      </w:r>
      <w:r w:rsidRPr="00112980">
        <w:rPr>
          <w:sz w:val="28"/>
          <w:szCs w:val="27"/>
        </w:rPr>
        <w:t>;</w:t>
      </w:r>
    </w:p>
    <w:p w:rsidR="00112980" w:rsidRPr="00112980" w:rsidRDefault="00112980" w:rsidP="00112980">
      <w:pPr>
        <w:ind w:firstLine="709"/>
        <w:jc w:val="both"/>
        <w:rPr>
          <w:sz w:val="28"/>
          <w:szCs w:val="27"/>
        </w:rPr>
      </w:pPr>
      <w:r w:rsidRPr="00112980">
        <w:rPr>
          <w:sz w:val="28"/>
          <w:szCs w:val="27"/>
        </w:rPr>
        <w:t xml:space="preserve">И - среднее значение достижения запланированных </w:t>
      </w:r>
      <w:r w:rsidRPr="00112980">
        <w:rPr>
          <w:bCs/>
          <w:sz w:val="28"/>
          <w:szCs w:val="27"/>
        </w:rPr>
        <w:t>значений</w:t>
      </w:r>
      <w:r w:rsidRPr="00112980">
        <w:rPr>
          <w:sz w:val="28"/>
          <w:szCs w:val="27"/>
        </w:rPr>
        <w:t xml:space="preserve"> целевых показателей</w:t>
      </w:r>
      <w:r w:rsidRPr="00112980">
        <w:rPr>
          <w:bCs/>
          <w:sz w:val="28"/>
          <w:szCs w:val="27"/>
        </w:rPr>
        <w:t xml:space="preserve"> Программы за отчетный период</w:t>
      </w:r>
      <w:r w:rsidRPr="00112980">
        <w:rPr>
          <w:sz w:val="28"/>
          <w:szCs w:val="27"/>
        </w:rPr>
        <w:t>;</w:t>
      </w:r>
    </w:p>
    <w:p w:rsidR="00112980" w:rsidRPr="00112980" w:rsidRDefault="00112980" w:rsidP="00112980">
      <w:pPr>
        <w:ind w:firstLine="709"/>
        <w:jc w:val="both"/>
        <w:rPr>
          <w:bCs/>
          <w:sz w:val="28"/>
          <w:szCs w:val="27"/>
        </w:rPr>
      </w:pPr>
      <w:r w:rsidRPr="00112980">
        <w:rPr>
          <w:sz w:val="28"/>
          <w:szCs w:val="27"/>
        </w:rPr>
        <w:t>Э - показатель эффективности использования финансовых средств</w:t>
      </w:r>
      <w:r w:rsidRPr="00112980">
        <w:rPr>
          <w:bCs/>
          <w:sz w:val="28"/>
          <w:szCs w:val="27"/>
        </w:rPr>
        <w:t xml:space="preserve"> Программы </w:t>
      </w:r>
    </w:p>
    <w:p w:rsidR="00112980" w:rsidRPr="00112980" w:rsidRDefault="00112980" w:rsidP="00112980">
      <w:pPr>
        <w:ind w:firstLine="709"/>
        <w:jc w:val="both"/>
        <w:rPr>
          <w:sz w:val="28"/>
          <w:szCs w:val="27"/>
        </w:rPr>
      </w:pPr>
      <w:r w:rsidRPr="00112980">
        <w:rPr>
          <w:bCs/>
          <w:sz w:val="28"/>
          <w:szCs w:val="27"/>
        </w:rPr>
        <w:t>в отчетном периоде</w:t>
      </w:r>
      <w:r w:rsidRPr="00112980">
        <w:rPr>
          <w:sz w:val="28"/>
          <w:szCs w:val="27"/>
        </w:rPr>
        <w:t>.</w:t>
      </w:r>
    </w:p>
    <w:p w:rsidR="00112980" w:rsidRPr="00112980" w:rsidRDefault="00112980" w:rsidP="00112980">
      <w:pPr>
        <w:ind w:firstLine="709"/>
        <w:jc w:val="both"/>
        <w:rPr>
          <w:sz w:val="28"/>
          <w:szCs w:val="27"/>
        </w:rPr>
      </w:pPr>
    </w:p>
    <w:p w:rsidR="00112980" w:rsidRPr="00112980" w:rsidRDefault="00112980" w:rsidP="00112980">
      <w:pPr>
        <w:ind w:firstLine="709"/>
        <w:jc w:val="both"/>
        <w:rPr>
          <w:sz w:val="28"/>
          <w:szCs w:val="27"/>
        </w:rPr>
      </w:pPr>
      <w:r>
        <w:rPr>
          <w:sz w:val="28"/>
          <w:szCs w:val="27"/>
        </w:rPr>
        <w:t>6</w:t>
      </w:r>
      <w:r w:rsidRPr="00112980">
        <w:rPr>
          <w:sz w:val="28"/>
          <w:szCs w:val="27"/>
        </w:rPr>
        <w:t xml:space="preserve">.5. Вывод об эффективности реализации Программы формируется на основании значений П. </w:t>
      </w:r>
    </w:p>
    <w:p w:rsidR="00112980" w:rsidRPr="00112980" w:rsidRDefault="00112980" w:rsidP="00112980">
      <w:pPr>
        <w:ind w:firstLine="709"/>
        <w:jc w:val="both"/>
        <w:rPr>
          <w:sz w:val="28"/>
          <w:szCs w:val="27"/>
        </w:rPr>
      </w:pPr>
      <w:r w:rsidRPr="00112980">
        <w:rPr>
          <w:sz w:val="28"/>
          <w:szCs w:val="27"/>
        </w:rPr>
        <w:t>Реализация Программы признается:</w:t>
      </w:r>
    </w:p>
    <w:p w:rsidR="00112980" w:rsidRPr="00112980" w:rsidRDefault="00112980" w:rsidP="00112980">
      <w:pPr>
        <w:ind w:firstLine="709"/>
        <w:jc w:val="both"/>
        <w:rPr>
          <w:sz w:val="28"/>
          <w:szCs w:val="27"/>
        </w:rPr>
      </w:pPr>
      <w:r w:rsidRPr="00112980">
        <w:rPr>
          <w:sz w:val="28"/>
          <w:szCs w:val="27"/>
        </w:rPr>
        <w:t>с высоким уровнем эффективности, если значение П больше либо равно 0,9;</w:t>
      </w:r>
    </w:p>
    <w:p w:rsidR="00112980" w:rsidRPr="00112980" w:rsidRDefault="00112980" w:rsidP="00112980">
      <w:pPr>
        <w:ind w:firstLine="709"/>
        <w:jc w:val="both"/>
        <w:rPr>
          <w:sz w:val="28"/>
          <w:szCs w:val="27"/>
        </w:rPr>
      </w:pPr>
      <w:r w:rsidRPr="00112980">
        <w:rPr>
          <w:sz w:val="28"/>
          <w:szCs w:val="27"/>
        </w:rPr>
        <w:t xml:space="preserve">со средним уровнем эффективности, если значение П меньше </w:t>
      </w:r>
      <w:r w:rsidRPr="00112980">
        <w:rPr>
          <w:sz w:val="28"/>
          <w:szCs w:val="27"/>
        </w:rPr>
        <w:br/>
        <w:t>0,9, но больше либо равно 0,7.</w:t>
      </w:r>
    </w:p>
    <w:p w:rsidR="00112980" w:rsidRPr="00112980" w:rsidRDefault="00112980" w:rsidP="00112980">
      <w:pPr>
        <w:ind w:firstLine="709"/>
        <w:jc w:val="both"/>
        <w:rPr>
          <w:sz w:val="28"/>
          <w:szCs w:val="27"/>
        </w:rPr>
      </w:pPr>
      <w:r w:rsidRPr="00112980">
        <w:rPr>
          <w:sz w:val="28"/>
          <w:szCs w:val="27"/>
        </w:rPr>
        <w:t>В остальных случаях реализация муниципальной Программы признается с низким уровнем эффективности.</w:t>
      </w:r>
    </w:p>
    <w:p w:rsidR="00AF7A2B" w:rsidRPr="00112980" w:rsidRDefault="00AF7A2B" w:rsidP="00112980">
      <w:pPr>
        <w:suppressAutoHyphens/>
        <w:ind w:firstLine="709"/>
        <w:rPr>
          <w:color w:val="000000"/>
          <w:sz w:val="32"/>
          <w:szCs w:val="28"/>
        </w:rPr>
      </w:pPr>
      <w:r w:rsidRPr="00112980">
        <w:rPr>
          <w:color w:val="000000"/>
          <w:sz w:val="32"/>
          <w:szCs w:val="28"/>
        </w:rPr>
        <w:t>-эффективность реализации Программы повысилась.</w:t>
      </w:r>
    </w:p>
    <w:p w:rsidR="00AF7A2B" w:rsidRDefault="00AF7A2B" w:rsidP="00AF7A2B">
      <w:pPr>
        <w:widowControl/>
        <w:suppressAutoHyphens/>
        <w:ind w:firstLine="709"/>
        <w:jc w:val="both"/>
        <w:outlineLvl w:val="2"/>
        <w:rPr>
          <w:color w:val="000000"/>
          <w:sz w:val="28"/>
          <w:szCs w:val="28"/>
        </w:rPr>
      </w:pPr>
    </w:p>
    <w:p w:rsidR="00112980" w:rsidRPr="004B32D9" w:rsidRDefault="00112980" w:rsidP="00AF7A2B">
      <w:pPr>
        <w:widowControl/>
        <w:suppressAutoHyphens/>
        <w:ind w:firstLine="709"/>
        <w:jc w:val="both"/>
        <w:outlineLvl w:val="2"/>
        <w:rPr>
          <w:color w:val="000000"/>
          <w:sz w:val="28"/>
          <w:szCs w:val="28"/>
        </w:rPr>
      </w:pPr>
    </w:p>
    <w:p w:rsidR="00AF7A2B" w:rsidRPr="004B32D9" w:rsidRDefault="00E634AD" w:rsidP="00AF7A2B">
      <w:pPr>
        <w:suppressAutoHyphens/>
        <w:ind w:firstLine="709"/>
        <w:rPr>
          <w:b/>
          <w:color w:val="000000"/>
          <w:sz w:val="28"/>
          <w:szCs w:val="28"/>
        </w:rPr>
      </w:pPr>
      <w:r w:rsidRPr="004B32D9">
        <w:rPr>
          <w:b/>
          <w:color w:val="000000"/>
          <w:sz w:val="28"/>
          <w:szCs w:val="28"/>
        </w:rPr>
        <w:t>7</w:t>
      </w:r>
      <w:r w:rsidR="00AF7A2B" w:rsidRPr="004B32D9">
        <w:rPr>
          <w:b/>
          <w:color w:val="000000"/>
          <w:sz w:val="28"/>
          <w:szCs w:val="28"/>
        </w:rPr>
        <w:t>. Анализ рисков реализации муниципальной программы</w:t>
      </w:r>
    </w:p>
    <w:p w:rsidR="00AF7A2B" w:rsidRPr="004B32D9" w:rsidRDefault="00AF7A2B" w:rsidP="00AF7A2B">
      <w:pPr>
        <w:suppressAutoHyphens/>
        <w:ind w:firstLine="709"/>
        <w:jc w:val="both"/>
        <w:rPr>
          <w:color w:val="000000"/>
          <w:sz w:val="28"/>
          <w:szCs w:val="28"/>
        </w:rPr>
      </w:pPr>
    </w:p>
    <w:p w:rsidR="00AF7A2B" w:rsidRPr="004B32D9" w:rsidRDefault="00AF7A2B" w:rsidP="00AF7A2B">
      <w:pPr>
        <w:suppressAutoHyphens/>
        <w:ind w:firstLine="709"/>
        <w:jc w:val="both"/>
        <w:rPr>
          <w:color w:val="000000"/>
          <w:sz w:val="28"/>
          <w:szCs w:val="28"/>
        </w:rPr>
      </w:pPr>
      <w:r w:rsidRPr="004B32D9">
        <w:rPr>
          <w:color w:val="000000"/>
          <w:sz w:val="28"/>
          <w:szCs w:val="28"/>
        </w:rPr>
        <w:t>Невыполнение или неэффективное выполнение муниципальной программы возможно в случае реализации внутренних либо внешних рисков.</w:t>
      </w:r>
    </w:p>
    <w:p w:rsidR="00AF7A2B" w:rsidRPr="004B32D9" w:rsidRDefault="00AF7A2B" w:rsidP="00AF7A2B">
      <w:pPr>
        <w:suppressAutoHyphens/>
        <w:ind w:firstLine="709"/>
        <w:jc w:val="both"/>
        <w:rPr>
          <w:color w:val="000000"/>
          <w:sz w:val="28"/>
          <w:szCs w:val="28"/>
        </w:rPr>
      </w:pPr>
      <w:r w:rsidRPr="004B32D9">
        <w:rPr>
          <w:color w:val="000000"/>
          <w:sz w:val="28"/>
          <w:szCs w:val="28"/>
        </w:rPr>
        <w:t xml:space="preserve">К внутренним рискам можно отнести несоблюдение сроков реализации муниципальной программы, неэффективное расходование </w:t>
      </w:r>
      <w:r w:rsidRPr="004B32D9">
        <w:rPr>
          <w:color w:val="000000"/>
          <w:sz w:val="28"/>
          <w:szCs w:val="28"/>
        </w:rPr>
        <w:lastRenderedPageBreak/>
        <w:t>денежных средств, несвоевременное освоение выделенных денежных средств.</w:t>
      </w:r>
    </w:p>
    <w:p w:rsidR="00AF7A2B" w:rsidRPr="004B32D9" w:rsidRDefault="00AF7A2B" w:rsidP="00AF7A2B">
      <w:pPr>
        <w:suppressAutoHyphens/>
        <w:ind w:firstLine="709"/>
        <w:jc w:val="both"/>
        <w:rPr>
          <w:color w:val="000000"/>
          <w:sz w:val="28"/>
          <w:szCs w:val="28"/>
        </w:rPr>
      </w:pPr>
      <w:r w:rsidRPr="004B32D9">
        <w:rPr>
          <w:color w:val="000000"/>
          <w:sz w:val="28"/>
          <w:szCs w:val="28"/>
        </w:rPr>
        <w:t>Основными внешними рисками являются: нормативно-правовые, финансово-экономические и ресурсные (связанные с недостаточным финансированием реализации муниципальной программы), социально-экономические (осложнение социально-экономической обстановки), организационные, природно-техногенные (экологические, природные катаклизмы, а также иные чрезвычайные ситуации).</w:t>
      </w:r>
    </w:p>
    <w:p w:rsidR="00AF7A2B" w:rsidRPr="004B32D9" w:rsidRDefault="00AF7A2B" w:rsidP="00AF7A2B">
      <w:pPr>
        <w:suppressAutoHyphens/>
        <w:ind w:firstLine="709"/>
        <w:jc w:val="both"/>
        <w:rPr>
          <w:color w:val="000000"/>
          <w:sz w:val="28"/>
          <w:szCs w:val="28"/>
        </w:rPr>
      </w:pPr>
      <w:r w:rsidRPr="004B32D9">
        <w:rPr>
          <w:color w:val="000000"/>
          <w:sz w:val="28"/>
          <w:szCs w:val="28"/>
        </w:rPr>
        <w:t>Минимизировать возможные отклонения в выполнении программных мероприятий и исключить негативные последствия позволит:</w:t>
      </w:r>
    </w:p>
    <w:p w:rsidR="00AF7A2B" w:rsidRPr="004B32D9" w:rsidRDefault="00AF7A2B" w:rsidP="00AF7A2B">
      <w:pPr>
        <w:suppressAutoHyphens/>
        <w:ind w:firstLine="709"/>
        <w:jc w:val="both"/>
        <w:rPr>
          <w:color w:val="000000"/>
          <w:sz w:val="28"/>
          <w:szCs w:val="28"/>
        </w:rPr>
      </w:pPr>
      <w:r w:rsidRPr="004B32D9">
        <w:rPr>
          <w:color w:val="000000"/>
          <w:sz w:val="28"/>
          <w:szCs w:val="28"/>
        </w:rPr>
        <w:t>-осуществление муниципального управления реализацией муниципальной программы;</w:t>
      </w:r>
    </w:p>
    <w:p w:rsidR="00AF7A2B" w:rsidRPr="004B32D9" w:rsidRDefault="00AF7A2B" w:rsidP="00AF7A2B">
      <w:pPr>
        <w:suppressAutoHyphens/>
        <w:ind w:firstLine="709"/>
        <w:jc w:val="both"/>
        <w:rPr>
          <w:color w:val="000000"/>
          <w:sz w:val="28"/>
          <w:szCs w:val="28"/>
        </w:rPr>
      </w:pPr>
      <w:r w:rsidRPr="004B32D9">
        <w:rPr>
          <w:color w:val="000000"/>
          <w:sz w:val="28"/>
          <w:szCs w:val="28"/>
        </w:rPr>
        <w:t>-своевременное внесение изменений в муниципальную программу;</w:t>
      </w:r>
    </w:p>
    <w:p w:rsidR="00AF7A2B" w:rsidRPr="004B32D9" w:rsidRDefault="00AF7A2B" w:rsidP="00AF7A2B">
      <w:pPr>
        <w:suppressAutoHyphens/>
        <w:ind w:firstLine="709"/>
        <w:jc w:val="both"/>
        <w:rPr>
          <w:color w:val="000000"/>
          <w:sz w:val="28"/>
          <w:szCs w:val="28"/>
        </w:rPr>
      </w:pPr>
      <w:r w:rsidRPr="004B32D9">
        <w:rPr>
          <w:color w:val="000000"/>
          <w:sz w:val="28"/>
          <w:szCs w:val="28"/>
        </w:rPr>
        <w:t>-взвешенный подход при принятии решений о корректировке нормативных правовых актов, действующих в сфере реализации муниципальной программы;</w:t>
      </w:r>
    </w:p>
    <w:p w:rsidR="00AF7A2B" w:rsidRPr="004B32D9" w:rsidRDefault="00AF7A2B" w:rsidP="00AF7A2B">
      <w:pPr>
        <w:suppressAutoHyphens/>
        <w:ind w:firstLine="709"/>
        <w:jc w:val="both"/>
        <w:rPr>
          <w:color w:val="000000"/>
          <w:sz w:val="28"/>
          <w:szCs w:val="28"/>
        </w:rPr>
      </w:pPr>
      <w:r w:rsidRPr="004B32D9">
        <w:rPr>
          <w:color w:val="000000"/>
          <w:sz w:val="28"/>
          <w:szCs w:val="28"/>
        </w:rPr>
        <w:t>-оптимизация ресурсного обеспечения и совершенствование деятельности участников муниципальной программы.</w:t>
      </w:r>
    </w:p>
    <w:p w:rsidR="00AF7A2B" w:rsidRPr="004B32D9" w:rsidRDefault="00AF7A2B" w:rsidP="00AF7A2B">
      <w:pPr>
        <w:suppressAutoHyphens/>
        <w:ind w:firstLine="709"/>
        <w:jc w:val="both"/>
        <w:rPr>
          <w:color w:val="000000"/>
          <w:sz w:val="28"/>
          <w:szCs w:val="28"/>
        </w:rPr>
      </w:pPr>
      <w:r w:rsidRPr="004B32D9">
        <w:rPr>
          <w:color w:val="000000"/>
          <w:sz w:val="28"/>
          <w:szCs w:val="28"/>
        </w:rPr>
        <w:t>К рискам, неподдающимся управлению, относятся различные форс-мажорные обстоятельства.</w:t>
      </w:r>
    </w:p>
    <w:p w:rsidR="00AF7A2B" w:rsidRPr="004B32D9" w:rsidRDefault="00AF7A2B" w:rsidP="00AF7A2B">
      <w:pPr>
        <w:suppressAutoHyphens/>
        <w:ind w:firstLine="709"/>
        <w:jc w:val="both"/>
        <w:rPr>
          <w:color w:val="000000"/>
          <w:sz w:val="28"/>
          <w:szCs w:val="28"/>
        </w:rPr>
      </w:pPr>
      <w:r w:rsidRPr="004B32D9">
        <w:rPr>
          <w:color w:val="000000"/>
          <w:sz w:val="28"/>
          <w:szCs w:val="28"/>
        </w:rPr>
        <w:t>Преодоление рисков возможно путем выделения дополнительных бюджетных средств на реализацию мероприятий муниципальной программы, внесения изменений в муниципальную программу, своевременной подготовки и тщательной проработки проектов нормативных правовых актов муниципального образования, внесения изменений в принятые нормативные акты, оперативного реагирования на выявленные недостатки в процедурах управления, контроля за реализацией муниципальной программы.</w:t>
      </w:r>
    </w:p>
    <w:p w:rsidR="00AF7A2B" w:rsidRDefault="00AF7A2B" w:rsidP="00AF7A2B">
      <w:pPr>
        <w:suppressAutoHyphens/>
        <w:ind w:firstLine="709"/>
        <w:jc w:val="both"/>
        <w:rPr>
          <w:color w:val="000000"/>
          <w:sz w:val="28"/>
          <w:szCs w:val="28"/>
        </w:rPr>
      </w:pPr>
    </w:p>
    <w:p w:rsidR="00112980" w:rsidRPr="004B32D9" w:rsidRDefault="00112980" w:rsidP="00AF7A2B">
      <w:pPr>
        <w:suppressAutoHyphens/>
        <w:ind w:firstLine="709"/>
        <w:jc w:val="both"/>
        <w:rPr>
          <w:color w:val="000000"/>
          <w:sz w:val="28"/>
          <w:szCs w:val="28"/>
        </w:rPr>
      </w:pPr>
    </w:p>
    <w:p w:rsidR="00AF7A2B" w:rsidRPr="004B32D9" w:rsidRDefault="00E634AD" w:rsidP="00AF7A2B">
      <w:pPr>
        <w:suppressAutoHyphens/>
        <w:ind w:firstLine="709"/>
        <w:rPr>
          <w:b/>
          <w:color w:val="000000"/>
          <w:sz w:val="28"/>
          <w:szCs w:val="28"/>
        </w:rPr>
      </w:pPr>
      <w:r w:rsidRPr="004B32D9">
        <w:rPr>
          <w:b/>
          <w:color w:val="000000"/>
          <w:sz w:val="28"/>
          <w:szCs w:val="28"/>
        </w:rPr>
        <w:t>8</w:t>
      </w:r>
      <w:r w:rsidR="00AF7A2B" w:rsidRPr="004B32D9">
        <w:rPr>
          <w:b/>
          <w:color w:val="000000"/>
          <w:sz w:val="28"/>
          <w:szCs w:val="28"/>
        </w:rPr>
        <w:t>. Управление Программой и контроль за ее реализацией</w:t>
      </w:r>
    </w:p>
    <w:p w:rsidR="00AF7A2B" w:rsidRPr="004B32D9" w:rsidRDefault="00AF7A2B" w:rsidP="00AF7A2B">
      <w:pPr>
        <w:suppressAutoHyphens/>
        <w:ind w:firstLine="709"/>
        <w:jc w:val="both"/>
        <w:rPr>
          <w:color w:val="000000"/>
          <w:sz w:val="28"/>
          <w:szCs w:val="28"/>
        </w:rPr>
      </w:pPr>
    </w:p>
    <w:p w:rsidR="00AF7A2B" w:rsidRPr="004B32D9" w:rsidRDefault="00AF7A2B" w:rsidP="00AF7A2B">
      <w:pPr>
        <w:suppressAutoHyphens/>
        <w:ind w:firstLine="709"/>
        <w:jc w:val="both"/>
        <w:rPr>
          <w:color w:val="000000"/>
          <w:sz w:val="28"/>
          <w:szCs w:val="28"/>
        </w:rPr>
      </w:pPr>
      <w:r w:rsidRPr="004B32D9">
        <w:rPr>
          <w:color w:val="000000"/>
          <w:sz w:val="28"/>
          <w:szCs w:val="28"/>
        </w:rPr>
        <w:t>Формы и методы управления реализацией Программы определяются Администрацией поселка Золотухино.</w:t>
      </w:r>
    </w:p>
    <w:p w:rsidR="00AF7A2B" w:rsidRPr="004B32D9" w:rsidRDefault="00AF7A2B" w:rsidP="00AF7A2B">
      <w:pPr>
        <w:suppressAutoHyphens/>
        <w:ind w:firstLine="709"/>
        <w:jc w:val="both"/>
        <w:rPr>
          <w:color w:val="000000"/>
          <w:sz w:val="28"/>
          <w:szCs w:val="28"/>
        </w:rPr>
      </w:pPr>
      <w:r w:rsidRPr="004B32D9">
        <w:rPr>
          <w:color w:val="000000"/>
          <w:sz w:val="28"/>
          <w:szCs w:val="28"/>
        </w:rPr>
        <w:t>Администрация поселка Золотухино является муниципальным заказчиком Программы и координатором деятельности исполнителей Программы.</w:t>
      </w:r>
    </w:p>
    <w:p w:rsidR="00AF7A2B" w:rsidRPr="004B32D9" w:rsidRDefault="00AF7A2B" w:rsidP="00AF7A2B">
      <w:pPr>
        <w:suppressAutoHyphens/>
        <w:ind w:firstLine="709"/>
        <w:jc w:val="both"/>
        <w:rPr>
          <w:color w:val="000000"/>
          <w:sz w:val="28"/>
          <w:szCs w:val="28"/>
        </w:rPr>
      </w:pPr>
      <w:r w:rsidRPr="004B32D9">
        <w:rPr>
          <w:color w:val="000000"/>
          <w:sz w:val="28"/>
          <w:szCs w:val="28"/>
        </w:rPr>
        <w:t>Администрация поселка Золотухино осуществляет:</w:t>
      </w:r>
    </w:p>
    <w:p w:rsidR="00AF7A2B" w:rsidRPr="004B32D9" w:rsidRDefault="00AF7A2B" w:rsidP="00AF7A2B">
      <w:pPr>
        <w:suppressAutoHyphens/>
        <w:ind w:firstLine="709"/>
        <w:jc w:val="both"/>
        <w:rPr>
          <w:color w:val="000000"/>
          <w:sz w:val="28"/>
          <w:szCs w:val="28"/>
        </w:rPr>
      </w:pPr>
      <w:r w:rsidRPr="004B32D9">
        <w:rPr>
          <w:color w:val="000000"/>
          <w:sz w:val="28"/>
          <w:szCs w:val="28"/>
        </w:rPr>
        <w:t>- контроль за эффективным и целевым использованием бюджетных средств, направленных на реализацию Программы;</w:t>
      </w:r>
    </w:p>
    <w:p w:rsidR="00AF7A2B" w:rsidRPr="004B32D9" w:rsidRDefault="00AF7A2B" w:rsidP="00AF7A2B">
      <w:pPr>
        <w:suppressAutoHyphens/>
        <w:ind w:firstLine="709"/>
        <w:jc w:val="both"/>
        <w:rPr>
          <w:color w:val="000000"/>
          <w:sz w:val="28"/>
          <w:szCs w:val="28"/>
        </w:rPr>
      </w:pPr>
      <w:r w:rsidRPr="004B32D9">
        <w:rPr>
          <w:color w:val="000000"/>
          <w:sz w:val="28"/>
          <w:szCs w:val="28"/>
        </w:rPr>
        <w:t>- подготовку предложений по актуализации мероприятий в соответствии с приоритетами социально-экономического развития поселка, ускорению или приостановке реализации отдельных мероприятий;</w:t>
      </w:r>
    </w:p>
    <w:p w:rsidR="00AF7A2B" w:rsidRPr="004B32D9" w:rsidRDefault="00AF7A2B" w:rsidP="00AF7A2B">
      <w:pPr>
        <w:suppressAutoHyphens/>
        <w:ind w:firstLine="709"/>
        <w:jc w:val="both"/>
        <w:rPr>
          <w:color w:val="000000"/>
          <w:sz w:val="28"/>
          <w:szCs w:val="28"/>
        </w:rPr>
      </w:pPr>
      <w:r w:rsidRPr="004B32D9">
        <w:rPr>
          <w:color w:val="000000"/>
          <w:sz w:val="28"/>
          <w:szCs w:val="28"/>
        </w:rPr>
        <w:t xml:space="preserve">- подготовку предложений по созданию или привлечению организаций </w:t>
      </w:r>
      <w:r w:rsidRPr="004B32D9">
        <w:rPr>
          <w:color w:val="000000"/>
          <w:sz w:val="28"/>
          <w:szCs w:val="28"/>
        </w:rPr>
        <w:lastRenderedPageBreak/>
        <w:t>для реализации мероприятий Программы;</w:t>
      </w:r>
    </w:p>
    <w:p w:rsidR="00AF7A2B" w:rsidRPr="004B32D9" w:rsidRDefault="00AF7A2B" w:rsidP="00AF7A2B">
      <w:pPr>
        <w:suppressAutoHyphens/>
        <w:ind w:firstLine="709"/>
        <w:jc w:val="both"/>
        <w:rPr>
          <w:color w:val="000000"/>
          <w:sz w:val="28"/>
          <w:szCs w:val="28"/>
        </w:rPr>
      </w:pPr>
      <w:r w:rsidRPr="004B32D9">
        <w:rPr>
          <w:color w:val="000000"/>
          <w:sz w:val="28"/>
          <w:szCs w:val="28"/>
        </w:rPr>
        <w:t>- информационно-аналитическое обеспечение процесса реализации Программы, мониторинг выполнения Программы в целом и входящих в ее состав мероприятий.</w:t>
      </w:r>
    </w:p>
    <w:p w:rsidR="00AF7A2B" w:rsidRPr="004B32D9" w:rsidRDefault="00AF7A2B" w:rsidP="00AF7A2B">
      <w:pPr>
        <w:suppressAutoHyphens/>
        <w:ind w:firstLine="709"/>
        <w:jc w:val="both"/>
        <w:rPr>
          <w:color w:val="000000"/>
          <w:sz w:val="28"/>
          <w:szCs w:val="28"/>
        </w:rPr>
      </w:pPr>
      <w:r w:rsidRPr="004B32D9">
        <w:rPr>
          <w:color w:val="000000"/>
          <w:sz w:val="28"/>
          <w:szCs w:val="28"/>
        </w:rPr>
        <w:t>Общий контроль за реализацией Программы осуществляет Глава поселка Золотухино.</w:t>
      </w:r>
    </w:p>
    <w:p w:rsidR="00E702D4" w:rsidRDefault="00E702D4" w:rsidP="00AF7A2B">
      <w:pPr>
        <w:suppressAutoHyphens/>
        <w:ind w:firstLine="709"/>
        <w:jc w:val="both"/>
        <w:rPr>
          <w:sz w:val="28"/>
          <w:szCs w:val="28"/>
        </w:rPr>
      </w:pPr>
    </w:p>
    <w:p w:rsidR="00E702D4" w:rsidRPr="00274061" w:rsidRDefault="00E702D4" w:rsidP="00AF7A2B">
      <w:pPr>
        <w:suppressAutoHyphens/>
        <w:ind w:firstLine="709"/>
        <w:jc w:val="both"/>
        <w:rPr>
          <w:sz w:val="28"/>
          <w:szCs w:val="28"/>
        </w:rPr>
      </w:pPr>
    </w:p>
    <w:p w:rsidR="00AF7A2B" w:rsidRPr="004B32D9" w:rsidRDefault="00E634AD" w:rsidP="00AF7A2B">
      <w:pPr>
        <w:suppressAutoHyphens/>
        <w:ind w:firstLine="709"/>
        <w:rPr>
          <w:b/>
          <w:color w:val="000000"/>
          <w:sz w:val="28"/>
          <w:szCs w:val="28"/>
        </w:rPr>
      </w:pPr>
      <w:r w:rsidRPr="004B32D9">
        <w:rPr>
          <w:b/>
          <w:color w:val="000000"/>
          <w:sz w:val="28"/>
          <w:szCs w:val="28"/>
        </w:rPr>
        <w:t>9</w:t>
      </w:r>
      <w:r w:rsidR="00AF7A2B" w:rsidRPr="004B32D9">
        <w:rPr>
          <w:b/>
          <w:color w:val="000000"/>
          <w:sz w:val="28"/>
          <w:szCs w:val="28"/>
        </w:rPr>
        <w:t>. Подпрограммы Муниципальной программы</w:t>
      </w:r>
    </w:p>
    <w:p w:rsidR="00C7730A" w:rsidRDefault="00C7730A" w:rsidP="00C7730A">
      <w:pPr>
        <w:widowControl/>
        <w:suppressAutoHyphens/>
        <w:ind w:firstLine="709"/>
        <w:jc w:val="both"/>
        <w:outlineLvl w:val="2"/>
        <w:rPr>
          <w:b/>
          <w:color w:val="000000"/>
          <w:sz w:val="28"/>
          <w:szCs w:val="28"/>
        </w:rPr>
      </w:pPr>
      <w:r>
        <w:rPr>
          <w:b/>
          <w:color w:val="000000"/>
          <w:sz w:val="28"/>
          <w:szCs w:val="28"/>
        </w:rPr>
        <w:t>9.1.</w:t>
      </w:r>
      <w:r w:rsidRPr="00E852BE">
        <w:rPr>
          <w:b/>
          <w:color w:val="000000"/>
          <w:sz w:val="28"/>
          <w:szCs w:val="28"/>
        </w:rPr>
        <w:t>Подпрограмма «</w:t>
      </w:r>
      <w:r w:rsidRPr="00DC0CF5">
        <w:rPr>
          <w:b/>
          <w:color w:val="000000"/>
          <w:sz w:val="28"/>
          <w:szCs w:val="28"/>
        </w:rPr>
        <w:t>Повышение качества жизни отдельных категорий граждан в поселке Золотухино</w:t>
      </w:r>
      <w:r w:rsidRPr="00E852BE">
        <w:rPr>
          <w:b/>
          <w:color w:val="000000"/>
          <w:sz w:val="28"/>
          <w:szCs w:val="28"/>
        </w:rPr>
        <w:t xml:space="preserve">» </w:t>
      </w:r>
    </w:p>
    <w:p w:rsidR="00E81769" w:rsidRDefault="00E81769" w:rsidP="00C7730A">
      <w:pPr>
        <w:widowControl/>
        <w:suppressAutoHyphens/>
        <w:ind w:firstLine="709"/>
        <w:jc w:val="both"/>
        <w:outlineLvl w:val="2"/>
        <w:rPr>
          <w:b/>
          <w:color w:val="000000"/>
          <w:sz w:val="28"/>
          <w:szCs w:val="28"/>
        </w:rPr>
      </w:pPr>
    </w:p>
    <w:p w:rsidR="00E81769" w:rsidRDefault="00E81769" w:rsidP="00C7730A">
      <w:pPr>
        <w:widowControl/>
        <w:suppressAutoHyphens/>
        <w:ind w:firstLine="709"/>
        <w:jc w:val="both"/>
        <w:outlineLvl w:val="2"/>
        <w:rPr>
          <w:b/>
          <w:color w:val="000000"/>
          <w:sz w:val="28"/>
          <w:szCs w:val="28"/>
        </w:rPr>
      </w:pPr>
    </w:p>
    <w:p w:rsidR="00C7730A" w:rsidRDefault="00C7730A" w:rsidP="00112980">
      <w:pPr>
        <w:widowControl/>
        <w:suppressAutoHyphens/>
        <w:jc w:val="center"/>
        <w:outlineLvl w:val="2"/>
        <w:rPr>
          <w:b/>
          <w:color w:val="000000"/>
          <w:sz w:val="28"/>
          <w:szCs w:val="28"/>
        </w:rPr>
      </w:pPr>
      <w:r>
        <w:rPr>
          <w:b/>
          <w:color w:val="000000"/>
          <w:sz w:val="28"/>
          <w:szCs w:val="28"/>
        </w:rPr>
        <w:t>Паспорт</w:t>
      </w:r>
    </w:p>
    <w:p w:rsidR="00C7730A" w:rsidRDefault="00C7730A" w:rsidP="00112980">
      <w:pPr>
        <w:widowControl/>
        <w:suppressAutoHyphens/>
        <w:jc w:val="center"/>
        <w:outlineLvl w:val="2"/>
        <w:rPr>
          <w:b/>
          <w:color w:val="000000"/>
          <w:sz w:val="28"/>
          <w:szCs w:val="28"/>
        </w:rPr>
      </w:pPr>
      <w:r w:rsidRPr="00103B4C">
        <w:rPr>
          <w:b/>
          <w:color w:val="000000"/>
          <w:sz w:val="28"/>
          <w:szCs w:val="28"/>
        </w:rPr>
        <w:t>Подпрограмма «</w:t>
      </w:r>
      <w:r w:rsidRPr="00DC0CF5">
        <w:rPr>
          <w:b/>
          <w:color w:val="000000"/>
          <w:sz w:val="28"/>
          <w:szCs w:val="28"/>
        </w:rPr>
        <w:t>Повышение качества жизни отдельных категорий граждан в поселке Золотухино</w:t>
      </w:r>
      <w:r w:rsidRPr="00103B4C">
        <w:rPr>
          <w:b/>
          <w:color w:val="000000"/>
          <w:sz w:val="28"/>
          <w:szCs w:val="28"/>
        </w:rPr>
        <w:t>»</w:t>
      </w:r>
    </w:p>
    <w:p w:rsidR="00C7730A" w:rsidRDefault="00C7730A" w:rsidP="00C7730A">
      <w:pPr>
        <w:widowControl/>
        <w:suppressAutoHyphens/>
        <w:ind w:firstLine="709"/>
        <w:jc w:val="center"/>
        <w:outlineLvl w:val="2"/>
        <w:rPr>
          <w:b/>
          <w:color w:val="000000"/>
          <w:sz w:val="28"/>
          <w:szCs w:val="28"/>
        </w:rPr>
      </w:pPr>
    </w:p>
    <w:tbl>
      <w:tblPr>
        <w:tblW w:w="9327" w:type="dxa"/>
        <w:tblInd w:w="-5" w:type="dxa"/>
        <w:tblLayout w:type="fixed"/>
        <w:tblLook w:val="0000" w:firstRow="0" w:lastRow="0" w:firstColumn="0" w:lastColumn="0" w:noHBand="0" w:noVBand="0"/>
      </w:tblPr>
      <w:tblGrid>
        <w:gridCol w:w="3230"/>
        <w:gridCol w:w="6097"/>
      </w:tblGrid>
      <w:tr w:rsidR="00C7730A" w:rsidTr="003508A3">
        <w:tc>
          <w:tcPr>
            <w:tcW w:w="3230" w:type="dxa"/>
            <w:tcBorders>
              <w:top w:val="single" w:sz="4" w:space="0" w:color="000000"/>
              <w:left w:val="single" w:sz="4" w:space="0" w:color="000000"/>
              <w:bottom w:val="single" w:sz="4" w:space="0" w:color="000000"/>
              <w:right w:val="nil"/>
            </w:tcBorders>
          </w:tcPr>
          <w:p w:rsidR="00C7730A" w:rsidRPr="00DC0CF5" w:rsidRDefault="00C7730A" w:rsidP="003508A3">
            <w:pPr>
              <w:suppressAutoHyphens/>
              <w:rPr>
                <w:b/>
                <w:color w:val="000000"/>
                <w:sz w:val="28"/>
                <w:szCs w:val="28"/>
              </w:rPr>
            </w:pPr>
            <w:r w:rsidRPr="00DC0CF5">
              <w:rPr>
                <w:b/>
                <w:color w:val="000000"/>
                <w:sz w:val="28"/>
                <w:szCs w:val="28"/>
              </w:rPr>
              <w:t xml:space="preserve">Наименование </w:t>
            </w:r>
          </w:p>
          <w:p w:rsidR="00C7730A" w:rsidRPr="00DC0CF5" w:rsidRDefault="00C7730A" w:rsidP="003508A3">
            <w:pPr>
              <w:suppressAutoHyphens/>
              <w:rPr>
                <w:color w:val="000000"/>
              </w:rPr>
            </w:pPr>
            <w:r w:rsidRPr="00DC0CF5">
              <w:rPr>
                <w:b/>
                <w:color w:val="000000"/>
                <w:sz w:val="28"/>
              </w:rPr>
              <w:t xml:space="preserve">Подпрограммы </w:t>
            </w:r>
          </w:p>
        </w:tc>
        <w:tc>
          <w:tcPr>
            <w:tcW w:w="6097" w:type="dxa"/>
            <w:tcBorders>
              <w:top w:val="single" w:sz="4" w:space="0" w:color="000000"/>
              <w:left w:val="single" w:sz="4" w:space="0" w:color="000000"/>
              <w:bottom w:val="single" w:sz="4" w:space="0" w:color="000000"/>
              <w:right w:val="single" w:sz="4" w:space="0" w:color="000000"/>
            </w:tcBorders>
          </w:tcPr>
          <w:p w:rsidR="00C7730A" w:rsidRPr="00DC0CF5" w:rsidRDefault="00C7730A" w:rsidP="003508A3">
            <w:pPr>
              <w:suppressAutoHyphens/>
              <w:jc w:val="both"/>
              <w:rPr>
                <w:bCs/>
                <w:color w:val="000000"/>
                <w:sz w:val="28"/>
                <w:szCs w:val="28"/>
              </w:rPr>
            </w:pPr>
            <w:r w:rsidRPr="00DC0CF5">
              <w:rPr>
                <w:bCs/>
                <w:color w:val="000000"/>
                <w:sz w:val="28"/>
                <w:szCs w:val="28"/>
              </w:rPr>
              <w:t>«</w:t>
            </w:r>
            <w:r w:rsidRPr="00DC0CF5">
              <w:rPr>
                <w:color w:val="000000"/>
                <w:sz w:val="28"/>
                <w:szCs w:val="28"/>
              </w:rPr>
              <w:t>Повышение качества жизни отдельных категорий граждан в поселке Золотухино</w:t>
            </w:r>
            <w:r w:rsidRPr="00DC0CF5">
              <w:rPr>
                <w:bCs/>
                <w:color w:val="000000"/>
                <w:sz w:val="28"/>
                <w:szCs w:val="28"/>
              </w:rPr>
              <w:t xml:space="preserve">» </w:t>
            </w:r>
            <w:r w:rsidRPr="00DC0CF5">
              <w:rPr>
                <w:color w:val="000000"/>
                <w:sz w:val="28"/>
                <w:szCs w:val="28"/>
              </w:rPr>
              <w:t>(далее – Подпрограмма)</w:t>
            </w:r>
          </w:p>
        </w:tc>
      </w:tr>
      <w:tr w:rsidR="00C7730A" w:rsidTr="003508A3">
        <w:tc>
          <w:tcPr>
            <w:tcW w:w="3230" w:type="dxa"/>
            <w:tcBorders>
              <w:top w:val="single" w:sz="4" w:space="0" w:color="000000"/>
              <w:left w:val="single" w:sz="4" w:space="0" w:color="000000"/>
              <w:bottom w:val="single" w:sz="4" w:space="0" w:color="000000"/>
              <w:right w:val="nil"/>
            </w:tcBorders>
          </w:tcPr>
          <w:p w:rsidR="00C7730A" w:rsidRPr="00DC0CF5" w:rsidRDefault="00C7730A" w:rsidP="003508A3">
            <w:pPr>
              <w:suppressAutoHyphens/>
              <w:rPr>
                <w:b/>
                <w:color w:val="000000"/>
                <w:sz w:val="28"/>
                <w:szCs w:val="28"/>
              </w:rPr>
            </w:pPr>
            <w:r w:rsidRPr="00DC0CF5">
              <w:rPr>
                <w:b/>
                <w:color w:val="000000"/>
                <w:sz w:val="28"/>
                <w:szCs w:val="28"/>
              </w:rPr>
              <w:t>Заказчик Подпрограммы</w:t>
            </w:r>
          </w:p>
        </w:tc>
        <w:tc>
          <w:tcPr>
            <w:tcW w:w="6097" w:type="dxa"/>
            <w:tcBorders>
              <w:top w:val="single" w:sz="4" w:space="0" w:color="000000"/>
              <w:left w:val="single" w:sz="4" w:space="0" w:color="000000"/>
              <w:bottom w:val="single" w:sz="4" w:space="0" w:color="000000"/>
              <w:right w:val="single" w:sz="4" w:space="0" w:color="000000"/>
            </w:tcBorders>
            <w:vAlign w:val="center"/>
          </w:tcPr>
          <w:p w:rsidR="00C7730A" w:rsidRPr="00DC0CF5" w:rsidRDefault="00C7730A" w:rsidP="003508A3">
            <w:pPr>
              <w:suppressAutoHyphens/>
              <w:jc w:val="both"/>
              <w:rPr>
                <w:color w:val="000000"/>
                <w:sz w:val="28"/>
                <w:szCs w:val="28"/>
              </w:rPr>
            </w:pPr>
            <w:r w:rsidRPr="00DC0CF5">
              <w:rPr>
                <w:color w:val="000000"/>
                <w:sz w:val="28"/>
                <w:szCs w:val="28"/>
              </w:rPr>
              <w:t>Администрация поселка Золотухино</w:t>
            </w:r>
          </w:p>
        </w:tc>
      </w:tr>
      <w:tr w:rsidR="00C7730A" w:rsidTr="003508A3">
        <w:tc>
          <w:tcPr>
            <w:tcW w:w="3230" w:type="dxa"/>
            <w:tcBorders>
              <w:top w:val="single" w:sz="4" w:space="0" w:color="000000"/>
              <w:left w:val="single" w:sz="4" w:space="0" w:color="000000"/>
              <w:bottom w:val="single" w:sz="4" w:space="0" w:color="000000"/>
              <w:right w:val="nil"/>
            </w:tcBorders>
          </w:tcPr>
          <w:p w:rsidR="00C7730A" w:rsidRPr="00DC0CF5" w:rsidRDefault="00C7730A" w:rsidP="003508A3">
            <w:pPr>
              <w:suppressAutoHyphens/>
              <w:rPr>
                <w:b/>
                <w:color w:val="000000"/>
                <w:sz w:val="28"/>
                <w:szCs w:val="28"/>
              </w:rPr>
            </w:pPr>
            <w:r w:rsidRPr="00DC0CF5">
              <w:rPr>
                <w:b/>
                <w:color w:val="000000"/>
                <w:sz w:val="28"/>
                <w:szCs w:val="28"/>
              </w:rPr>
              <w:t>Исполнители Подпрограммы</w:t>
            </w:r>
          </w:p>
        </w:tc>
        <w:tc>
          <w:tcPr>
            <w:tcW w:w="6097" w:type="dxa"/>
            <w:tcBorders>
              <w:top w:val="single" w:sz="4" w:space="0" w:color="000000"/>
              <w:left w:val="single" w:sz="4" w:space="0" w:color="000000"/>
              <w:bottom w:val="single" w:sz="4" w:space="0" w:color="000000"/>
              <w:right w:val="single" w:sz="4" w:space="0" w:color="000000"/>
            </w:tcBorders>
          </w:tcPr>
          <w:p w:rsidR="00C7730A" w:rsidRPr="00DC0CF5" w:rsidRDefault="00C7730A" w:rsidP="003508A3">
            <w:pPr>
              <w:suppressAutoHyphens/>
              <w:jc w:val="both"/>
              <w:rPr>
                <w:color w:val="000000"/>
                <w:sz w:val="28"/>
                <w:szCs w:val="28"/>
              </w:rPr>
            </w:pPr>
            <w:r w:rsidRPr="00DC0CF5">
              <w:rPr>
                <w:color w:val="000000"/>
                <w:sz w:val="28"/>
                <w:szCs w:val="28"/>
              </w:rPr>
              <w:t>Администрация поселка Золотухино;</w:t>
            </w:r>
          </w:p>
          <w:p w:rsidR="00C7730A" w:rsidRPr="00DC0CF5" w:rsidRDefault="00C7730A" w:rsidP="003508A3">
            <w:pPr>
              <w:pStyle w:val="3f3f3f3f3f3f3f3f3f3f3f"/>
              <w:suppressAutoHyphens/>
              <w:spacing w:line="240" w:lineRule="auto"/>
              <w:ind w:left="36" w:firstLine="0"/>
              <w:rPr>
                <w:rFonts w:ascii="Times New Roman" w:hAnsi="Times New Roman"/>
                <w:color w:val="000000"/>
                <w:sz w:val="28"/>
              </w:rPr>
            </w:pPr>
            <w:r w:rsidRPr="00DC0CF5">
              <w:rPr>
                <w:rFonts w:ascii="Times New Roman" w:hAnsi="Times New Roman"/>
                <w:color w:val="000000"/>
                <w:sz w:val="28"/>
              </w:rPr>
              <w:t>Отдел социального обеспечения администрации Золотухинского района</w:t>
            </w:r>
            <w:r w:rsidR="007973D2">
              <w:rPr>
                <w:rFonts w:ascii="Times New Roman" w:hAnsi="Times New Roman"/>
                <w:color w:val="000000"/>
                <w:sz w:val="28"/>
              </w:rPr>
              <w:t>;</w:t>
            </w:r>
          </w:p>
          <w:p w:rsidR="00C7730A" w:rsidRPr="00DC0CF5" w:rsidRDefault="00C7730A" w:rsidP="003508A3">
            <w:pPr>
              <w:suppressAutoHyphens/>
              <w:jc w:val="both"/>
              <w:rPr>
                <w:color w:val="000000"/>
                <w:sz w:val="28"/>
                <w:szCs w:val="28"/>
              </w:rPr>
            </w:pPr>
            <w:r w:rsidRPr="00DC0CF5">
              <w:rPr>
                <w:color w:val="000000"/>
                <w:sz w:val="28"/>
              </w:rPr>
              <w:t>МКУК «Межпоселенческая библиотека Золотухинского района</w:t>
            </w:r>
            <w:r w:rsidR="007973D2">
              <w:rPr>
                <w:color w:val="000000"/>
                <w:sz w:val="28"/>
              </w:rPr>
              <w:t>.</w:t>
            </w:r>
          </w:p>
        </w:tc>
      </w:tr>
      <w:tr w:rsidR="00C7730A" w:rsidTr="003508A3">
        <w:trPr>
          <w:trHeight w:val="1675"/>
        </w:trPr>
        <w:tc>
          <w:tcPr>
            <w:tcW w:w="3230" w:type="dxa"/>
            <w:tcBorders>
              <w:top w:val="single" w:sz="4" w:space="0" w:color="000000"/>
              <w:left w:val="single" w:sz="4" w:space="0" w:color="000000"/>
              <w:right w:val="nil"/>
            </w:tcBorders>
          </w:tcPr>
          <w:p w:rsidR="00C7730A" w:rsidRPr="00DC0CF5" w:rsidRDefault="00C7730A" w:rsidP="003508A3">
            <w:pPr>
              <w:suppressAutoHyphens/>
              <w:rPr>
                <w:color w:val="000000"/>
              </w:rPr>
            </w:pPr>
            <w:r w:rsidRPr="00DC0CF5">
              <w:rPr>
                <w:b/>
                <w:color w:val="000000"/>
                <w:sz w:val="28"/>
                <w:szCs w:val="28"/>
              </w:rPr>
              <w:t xml:space="preserve">Цели Подпрограммы </w:t>
            </w:r>
          </w:p>
        </w:tc>
        <w:tc>
          <w:tcPr>
            <w:tcW w:w="6097" w:type="dxa"/>
            <w:tcBorders>
              <w:top w:val="single" w:sz="4" w:space="0" w:color="000000"/>
              <w:left w:val="single" w:sz="4" w:space="0" w:color="000000"/>
              <w:bottom w:val="single" w:sz="4" w:space="0" w:color="000000"/>
              <w:right w:val="single" w:sz="4" w:space="0" w:color="000000"/>
            </w:tcBorders>
          </w:tcPr>
          <w:p w:rsidR="00C7730A" w:rsidRDefault="00C7730A" w:rsidP="003508A3">
            <w:pPr>
              <w:pStyle w:val="ae"/>
              <w:spacing w:before="0" w:beforeAutospacing="0" w:after="0" w:afterAutospacing="0"/>
              <w:jc w:val="both"/>
              <w:rPr>
                <w:color w:val="000000"/>
                <w:sz w:val="28"/>
                <w:szCs w:val="28"/>
              </w:rPr>
            </w:pPr>
            <w:r w:rsidRPr="0063536E">
              <w:rPr>
                <w:color w:val="000000"/>
                <w:sz w:val="28"/>
                <w:szCs w:val="28"/>
              </w:rPr>
              <w:t>Повышение качества жизни отдельных категорий граждан, в том числе находящихся в трудной жизненной ситуации;</w:t>
            </w:r>
          </w:p>
          <w:p w:rsidR="00C7730A" w:rsidRPr="0063536E" w:rsidRDefault="00C7730A" w:rsidP="003508A3">
            <w:pPr>
              <w:pStyle w:val="ae"/>
              <w:spacing w:before="0" w:beforeAutospacing="0" w:after="0" w:afterAutospacing="0"/>
              <w:jc w:val="both"/>
              <w:rPr>
                <w:color w:val="000000"/>
                <w:sz w:val="28"/>
                <w:szCs w:val="28"/>
              </w:rPr>
            </w:pPr>
            <w:r w:rsidRPr="0063536E">
              <w:rPr>
                <w:color w:val="000000"/>
                <w:sz w:val="28"/>
                <w:szCs w:val="28"/>
              </w:rPr>
              <w:t>улучшение качества жизни инвалидов, интеграция инвалидов в общественную жизнь</w:t>
            </w:r>
          </w:p>
        </w:tc>
      </w:tr>
      <w:tr w:rsidR="00C7730A" w:rsidTr="003508A3">
        <w:tc>
          <w:tcPr>
            <w:tcW w:w="3230" w:type="dxa"/>
            <w:tcBorders>
              <w:top w:val="single" w:sz="4" w:space="0" w:color="000000"/>
              <w:left w:val="single" w:sz="4" w:space="0" w:color="000000"/>
              <w:bottom w:val="single" w:sz="4" w:space="0" w:color="000000"/>
              <w:right w:val="nil"/>
            </w:tcBorders>
          </w:tcPr>
          <w:p w:rsidR="00C7730A" w:rsidRPr="00DC0CF5" w:rsidRDefault="00C7730A" w:rsidP="003508A3">
            <w:pPr>
              <w:suppressAutoHyphens/>
              <w:rPr>
                <w:b/>
                <w:color w:val="000000"/>
                <w:sz w:val="28"/>
                <w:szCs w:val="28"/>
              </w:rPr>
            </w:pPr>
            <w:r w:rsidRPr="00DC0CF5">
              <w:rPr>
                <w:b/>
                <w:color w:val="000000"/>
                <w:sz w:val="28"/>
                <w:szCs w:val="28"/>
              </w:rPr>
              <w:t>Задачи Подпрограммы</w:t>
            </w:r>
          </w:p>
        </w:tc>
        <w:tc>
          <w:tcPr>
            <w:tcW w:w="6097" w:type="dxa"/>
            <w:tcBorders>
              <w:top w:val="single" w:sz="4" w:space="0" w:color="000000"/>
              <w:left w:val="single" w:sz="4" w:space="0" w:color="000000"/>
              <w:bottom w:val="single" w:sz="4" w:space="0" w:color="000000"/>
              <w:right w:val="single" w:sz="4" w:space="0" w:color="000000"/>
            </w:tcBorders>
          </w:tcPr>
          <w:p w:rsidR="00C7730A" w:rsidRPr="0063536E" w:rsidRDefault="00C7730A" w:rsidP="003508A3">
            <w:pPr>
              <w:jc w:val="both"/>
              <w:rPr>
                <w:color w:val="000000"/>
                <w:sz w:val="28"/>
                <w:szCs w:val="28"/>
              </w:rPr>
            </w:pPr>
            <w:r w:rsidRPr="0063536E">
              <w:rPr>
                <w:color w:val="000000"/>
                <w:sz w:val="28"/>
                <w:szCs w:val="28"/>
              </w:rPr>
              <w:t>Вовлечение семей, находящихся в трудной жизненной ситуации в социокультурную жизнь общества;</w:t>
            </w:r>
          </w:p>
          <w:p w:rsidR="00C7730A" w:rsidRPr="0063536E" w:rsidRDefault="00C7730A" w:rsidP="003508A3">
            <w:pPr>
              <w:jc w:val="both"/>
              <w:rPr>
                <w:color w:val="000000"/>
                <w:sz w:val="28"/>
                <w:szCs w:val="28"/>
              </w:rPr>
            </w:pPr>
            <w:r w:rsidRPr="0063536E">
              <w:rPr>
                <w:color w:val="000000"/>
                <w:sz w:val="28"/>
                <w:szCs w:val="28"/>
              </w:rPr>
              <w:t>вовлечение граждан пожилого возраста в социокультурную жизнь общества;</w:t>
            </w:r>
          </w:p>
          <w:p w:rsidR="00C7730A" w:rsidRDefault="00C7730A" w:rsidP="003508A3">
            <w:pPr>
              <w:jc w:val="both"/>
              <w:rPr>
                <w:color w:val="000000"/>
                <w:sz w:val="28"/>
                <w:szCs w:val="28"/>
              </w:rPr>
            </w:pPr>
            <w:r w:rsidRPr="0063536E">
              <w:rPr>
                <w:color w:val="000000"/>
                <w:sz w:val="28"/>
                <w:szCs w:val="28"/>
              </w:rPr>
              <w:t>вовлечение инвалидов и детей – инвалидов в к</w:t>
            </w:r>
            <w:r>
              <w:rPr>
                <w:color w:val="000000"/>
                <w:sz w:val="28"/>
                <w:szCs w:val="28"/>
              </w:rPr>
              <w:t xml:space="preserve">ультурно-спортивные мероприятия; </w:t>
            </w:r>
          </w:p>
          <w:p w:rsidR="00C7730A" w:rsidRPr="0063536E" w:rsidRDefault="00C7730A" w:rsidP="003508A3">
            <w:pPr>
              <w:suppressAutoHyphens/>
              <w:jc w:val="both"/>
              <w:rPr>
                <w:color w:val="000000"/>
                <w:sz w:val="28"/>
                <w:szCs w:val="28"/>
              </w:rPr>
            </w:pPr>
            <w:r w:rsidRPr="0063536E">
              <w:rPr>
                <w:color w:val="000000"/>
                <w:sz w:val="28"/>
                <w:szCs w:val="28"/>
              </w:rPr>
              <w:t>улучшение качества жизни инвалидов, интеграция инвалидов в общественную жизнь.</w:t>
            </w:r>
          </w:p>
        </w:tc>
      </w:tr>
      <w:tr w:rsidR="00C7730A" w:rsidTr="00112980">
        <w:tc>
          <w:tcPr>
            <w:tcW w:w="3230" w:type="dxa"/>
            <w:tcBorders>
              <w:top w:val="single" w:sz="4" w:space="0" w:color="000000"/>
              <w:left w:val="single" w:sz="4" w:space="0" w:color="000000"/>
              <w:bottom w:val="single" w:sz="4" w:space="0" w:color="000000"/>
              <w:right w:val="nil"/>
            </w:tcBorders>
          </w:tcPr>
          <w:p w:rsidR="00C7730A" w:rsidRPr="0063536E" w:rsidRDefault="00C7730A" w:rsidP="003508A3">
            <w:pPr>
              <w:suppressAutoHyphens/>
              <w:rPr>
                <w:color w:val="000000"/>
              </w:rPr>
            </w:pPr>
            <w:r w:rsidRPr="0063536E">
              <w:rPr>
                <w:b/>
                <w:color w:val="000000"/>
                <w:sz w:val="28"/>
              </w:rPr>
              <w:t xml:space="preserve">Сроки реализации </w:t>
            </w:r>
            <w:r w:rsidRPr="0063536E">
              <w:rPr>
                <w:b/>
                <w:color w:val="000000"/>
                <w:sz w:val="28"/>
                <w:szCs w:val="28"/>
              </w:rPr>
              <w:t>Подпрограммы</w:t>
            </w:r>
          </w:p>
        </w:tc>
        <w:tc>
          <w:tcPr>
            <w:tcW w:w="6097" w:type="dxa"/>
            <w:tcBorders>
              <w:top w:val="single" w:sz="4" w:space="0" w:color="000000"/>
              <w:left w:val="single" w:sz="4" w:space="0" w:color="000000"/>
              <w:bottom w:val="single" w:sz="4" w:space="0" w:color="000000"/>
              <w:right w:val="single" w:sz="4" w:space="0" w:color="000000"/>
            </w:tcBorders>
            <w:vAlign w:val="center"/>
          </w:tcPr>
          <w:p w:rsidR="00C7730A" w:rsidRPr="0063536E" w:rsidRDefault="00C7730A" w:rsidP="00112980">
            <w:pPr>
              <w:suppressAutoHyphens/>
              <w:rPr>
                <w:color w:val="000000"/>
              </w:rPr>
            </w:pPr>
            <w:r w:rsidRPr="0063536E">
              <w:rPr>
                <w:color w:val="000000"/>
                <w:sz w:val="28"/>
              </w:rPr>
              <w:t>201</w:t>
            </w:r>
            <w:r w:rsidR="00112980">
              <w:rPr>
                <w:color w:val="000000"/>
                <w:sz w:val="28"/>
              </w:rPr>
              <w:t>9</w:t>
            </w:r>
            <w:r w:rsidRPr="0063536E">
              <w:rPr>
                <w:color w:val="000000"/>
                <w:sz w:val="28"/>
              </w:rPr>
              <w:t>– 20</w:t>
            </w:r>
            <w:r w:rsidR="00112980">
              <w:rPr>
                <w:color w:val="000000"/>
                <w:sz w:val="28"/>
              </w:rPr>
              <w:t>22</w:t>
            </w:r>
            <w:r w:rsidRPr="0063536E">
              <w:rPr>
                <w:color w:val="000000"/>
                <w:sz w:val="28"/>
              </w:rPr>
              <w:t>гг.</w:t>
            </w:r>
          </w:p>
        </w:tc>
      </w:tr>
      <w:tr w:rsidR="00C7730A" w:rsidTr="003508A3">
        <w:tc>
          <w:tcPr>
            <w:tcW w:w="3230" w:type="dxa"/>
            <w:tcBorders>
              <w:top w:val="single" w:sz="4" w:space="0" w:color="000000"/>
              <w:left w:val="single" w:sz="4" w:space="0" w:color="000000"/>
              <w:bottom w:val="single" w:sz="4" w:space="0" w:color="000000"/>
              <w:right w:val="nil"/>
            </w:tcBorders>
          </w:tcPr>
          <w:p w:rsidR="00C7730A" w:rsidRPr="0063536E" w:rsidRDefault="00C7730A" w:rsidP="003508A3">
            <w:pPr>
              <w:suppressAutoHyphens/>
              <w:rPr>
                <w:color w:val="000000"/>
              </w:rPr>
            </w:pPr>
            <w:r w:rsidRPr="0063536E">
              <w:rPr>
                <w:b/>
                <w:color w:val="000000"/>
                <w:sz w:val="28"/>
              </w:rPr>
              <w:t xml:space="preserve">Объемы и источники </w:t>
            </w:r>
            <w:r w:rsidRPr="0063536E">
              <w:rPr>
                <w:b/>
                <w:color w:val="000000"/>
                <w:sz w:val="28"/>
              </w:rPr>
              <w:lastRenderedPageBreak/>
              <w:t xml:space="preserve">финансирования </w:t>
            </w:r>
            <w:r w:rsidRPr="0063536E">
              <w:rPr>
                <w:b/>
                <w:color w:val="000000"/>
                <w:sz w:val="28"/>
                <w:szCs w:val="28"/>
              </w:rPr>
              <w:t>Подпрограммы</w:t>
            </w:r>
          </w:p>
        </w:tc>
        <w:tc>
          <w:tcPr>
            <w:tcW w:w="6097" w:type="dxa"/>
            <w:tcBorders>
              <w:top w:val="single" w:sz="4" w:space="0" w:color="000000"/>
              <w:left w:val="single" w:sz="4" w:space="0" w:color="000000"/>
              <w:bottom w:val="single" w:sz="4" w:space="0" w:color="000000"/>
              <w:right w:val="single" w:sz="4" w:space="0" w:color="000000"/>
            </w:tcBorders>
          </w:tcPr>
          <w:p w:rsidR="00626246" w:rsidRPr="00626246" w:rsidRDefault="00C7730A" w:rsidP="00626246">
            <w:pPr>
              <w:pStyle w:val="ConsPlusNonformat"/>
              <w:suppressAutoHyphens/>
              <w:jc w:val="both"/>
              <w:rPr>
                <w:rFonts w:ascii="Times New Roman" w:hAnsi="Times New Roman"/>
                <w:color w:val="000000"/>
                <w:sz w:val="28"/>
              </w:rPr>
            </w:pPr>
            <w:r w:rsidRPr="0063536E">
              <w:rPr>
                <w:rFonts w:ascii="Times New Roman" w:hAnsi="Times New Roman"/>
                <w:color w:val="000000"/>
                <w:sz w:val="28"/>
              </w:rPr>
              <w:lastRenderedPageBreak/>
              <w:t xml:space="preserve">Общий объем финансовых ресурсов, </w:t>
            </w:r>
            <w:r w:rsidRPr="0063536E">
              <w:rPr>
                <w:rFonts w:ascii="Times New Roman" w:hAnsi="Times New Roman"/>
                <w:color w:val="000000"/>
                <w:sz w:val="28"/>
              </w:rPr>
              <w:lastRenderedPageBreak/>
              <w:t xml:space="preserve">необходимых для реализации подпрограммы составляет </w:t>
            </w:r>
            <w:r w:rsidR="00626246" w:rsidRPr="00626246">
              <w:rPr>
                <w:rFonts w:ascii="Times New Roman" w:hAnsi="Times New Roman"/>
                <w:color w:val="000000"/>
                <w:sz w:val="28"/>
              </w:rPr>
              <w:t>84,0 тыс. руб., в том числе:</w:t>
            </w:r>
          </w:p>
          <w:p w:rsidR="00626246" w:rsidRPr="00626246" w:rsidRDefault="00626246" w:rsidP="00626246">
            <w:pPr>
              <w:pStyle w:val="ConsPlusNonformat"/>
              <w:suppressAutoHyphens/>
              <w:jc w:val="both"/>
              <w:rPr>
                <w:rFonts w:ascii="Times New Roman" w:hAnsi="Times New Roman"/>
                <w:color w:val="000000"/>
                <w:sz w:val="28"/>
              </w:rPr>
            </w:pPr>
            <w:r w:rsidRPr="00626246">
              <w:rPr>
                <w:rFonts w:ascii="Times New Roman" w:hAnsi="Times New Roman"/>
                <w:color w:val="000000"/>
                <w:sz w:val="28"/>
              </w:rPr>
              <w:t>2019 год – 21,0 тыс. руб.;</w:t>
            </w:r>
          </w:p>
          <w:p w:rsidR="00626246" w:rsidRPr="00626246" w:rsidRDefault="00626246" w:rsidP="00626246">
            <w:pPr>
              <w:pStyle w:val="ConsPlusNonformat"/>
              <w:suppressAutoHyphens/>
              <w:jc w:val="both"/>
              <w:rPr>
                <w:rFonts w:ascii="Times New Roman" w:hAnsi="Times New Roman"/>
                <w:color w:val="000000"/>
                <w:sz w:val="28"/>
              </w:rPr>
            </w:pPr>
            <w:r w:rsidRPr="00626246">
              <w:rPr>
                <w:rFonts w:ascii="Times New Roman" w:hAnsi="Times New Roman"/>
                <w:color w:val="000000"/>
                <w:sz w:val="28"/>
              </w:rPr>
              <w:t>2020 год – 21,0 тыс. руб.;</w:t>
            </w:r>
          </w:p>
          <w:p w:rsidR="00626246" w:rsidRPr="00626246" w:rsidRDefault="00626246" w:rsidP="00626246">
            <w:pPr>
              <w:pStyle w:val="ConsPlusNonformat"/>
              <w:suppressAutoHyphens/>
              <w:jc w:val="both"/>
              <w:rPr>
                <w:rFonts w:ascii="Times New Roman" w:hAnsi="Times New Roman"/>
                <w:color w:val="000000"/>
                <w:sz w:val="28"/>
              </w:rPr>
            </w:pPr>
            <w:r w:rsidRPr="00626246">
              <w:rPr>
                <w:rFonts w:ascii="Times New Roman" w:hAnsi="Times New Roman"/>
                <w:color w:val="000000"/>
                <w:sz w:val="28"/>
              </w:rPr>
              <w:t>2021 год – 21,0 тыс. руб.;</w:t>
            </w:r>
          </w:p>
          <w:p w:rsidR="00112980" w:rsidRDefault="00626246" w:rsidP="00626246">
            <w:pPr>
              <w:pStyle w:val="af6"/>
              <w:rPr>
                <w:rFonts w:ascii="Times New Roman" w:hAnsi="Times New Roman"/>
                <w:sz w:val="28"/>
                <w:szCs w:val="28"/>
              </w:rPr>
            </w:pPr>
            <w:r w:rsidRPr="00626246">
              <w:rPr>
                <w:rFonts w:ascii="Times New Roman" w:hAnsi="Times New Roman"/>
                <w:color w:val="000000"/>
                <w:sz w:val="28"/>
              </w:rPr>
              <w:t>2022 год – 21,0 тыс. руб.</w:t>
            </w:r>
          </w:p>
          <w:p w:rsidR="00C7730A" w:rsidRPr="006F3288" w:rsidRDefault="00C7730A" w:rsidP="00112980">
            <w:pPr>
              <w:pStyle w:val="ConsPlusNonformat"/>
              <w:suppressAutoHyphens/>
              <w:jc w:val="both"/>
              <w:rPr>
                <w:rFonts w:ascii="Times New Roman" w:hAnsi="Times New Roman" w:cs="Times New Roman"/>
                <w:sz w:val="28"/>
                <w:szCs w:val="28"/>
              </w:rPr>
            </w:pPr>
            <w:r w:rsidRPr="0063536E">
              <w:rPr>
                <w:rFonts w:ascii="Times New Roman" w:hAnsi="Times New Roman"/>
                <w:color w:val="000000"/>
                <w:sz w:val="28"/>
              </w:rPr>
              <w:t>Объемы финансирования подпрограммы за счет средств бюджета поселка Золотухино уточняются исходя из их возможностей на соответствующий финансовый год.</w:t>
            </w:r>
          </w:p>
        </w:tc>
      </w:tr>
      <w:tr w:rsidR="00C7730A" w:rsidTr="003508A3">
        <w:tc>
          <w:tcPr>
            <w:tcW w:w="3230" w:type="dxa"/>
            <w:tcBorders>
              <w:top w:val="single" w:sz="4" w:space="0" w:color="000000"/>
              <w:left w:val="single" w:sz="4" w:space="0" w:color="000000"/>
              <w:bottom w:val="single" w:sz="4" w:space="0" w:color="000000"/>
              <w:right w:val="nil"/>
            </w:tcBorders>
          </w:tcPr>
          <w:p w:rsidR="00C7730A" w:rsidRPr="0063536E" w:rsidRDefault="00C7730A" w:rsidP="003508A3">
            <w:pPr>
              <w:suppressAutoHyphens/>
              <w:rPr>
                <w:color w:val="000000"/>
              </w:rPr>
            </w:pPr>
            <w:r w:rsidRPr="0063536E">
              <w:rPr>
                <w:b/>
                <w:color w:val="000000"/>
                <w:sz w:val="28"/>
              </w:rPr>
              <w:lastRenderedPageBreak/>
              <w:t xml:space="preserve">Ожидаемые конечные результаты реализации </w:t>
            </w:r>
            <w:r w:rsidRPr="0063536E">
              <w:rPr>
                <w:b/>
                <w:color w:val="000000"/>
                <w:sz w:val="28"/>
                <w:szCs w:val="28"/>
              </w:rPr>
              <w:t>Подпрограммы</w:t>
            </w:r>
            <w:r w:rsidRPr="0063536E">
              <w:rPr>
                <w:b/>
                <w:color w:val="000000"/>
                <w:sz w:val="28"/>
              </w:rPr>
              <w:t xml:space="preserve"> </w:t>
            </w:r>
          </w:p>
        </w:tc>
        <w:tc>
          <w:tcPr>
            <w:tcW w:w="6097" w:type="dxa"/>
            <w:tcBorders>
              <w:top w:val="single" w:sz="4" w:space="0" w:color="000000"/>
              <w:left w:val="single" w:sz="4" w:space="0" w:color="000000"/>
              <w:bottom w:val="single" w:sz="4" w:space="0" w:color="000000"/>
              <w:right w:val="single" w:sz="4" w:space="0" w:color="000000"/>
            </w:tcBorders>
          </w:tcPr>
          <w:p w:rsidR="00C7730A" w:rsidRDefault="00C7730A" w:rsidP="003508A3">
            <w:pPr>
              <w:pStyle w:val="ConsPlusNonformat"/>
              <w:widowControl/>
              <w:suppressAutoHyphens/>
              <w:jc w:val="both"/>
              <w:rPr>
                <w:rFonts w:ascii="Times New Roman" w:hAnsi="Times New Roman" w:cs="Times New Roman"/>
                <w:color w:val="000000"/>
                <w:sz w:val="28"/>
                <w:szCs w:val="28"/>
              </w:rPr>
            </w:pPr>
            <w:r w:rsidRPr="0063536E">
              <w:rPr>
                <w:rFonts w:ascii="Times New Roman" w:hAnsi="Times New Roman" w:cs="Times New Roman"/>
                <w:color w:val="000000"/>
                <w:sz w:val="28"/>
                <w:szCs w:val="28"/>
              </w:rPr>
              <w:t>Реализация мероприятий Подпрограммы позволит:</w:t>
            </w:r>
          </w:p>
          <w:p w:rsidR="00C7730A" w:rsidRPr="00CF15AF" w:rsidRDefault="00C7730A" w:rsidP="003508A3">
            <w:pPr>
              <w:jc w:val="both"/>
              <w:rPr>
                <w:color w:val="000000"/>
                <w:sz w:val="28"/>
                <w:szCs w:val="28"/>
              </w:rPr>
            </w:pPr>
            <w:r w:rsidRPr="00CF15AF">
              <w:rPr>
                <w:color w:val="000000"/>
                <w:sz w:val="28"/>
                <w:szCs w:val="28"/>
              </w:rPr>
              <w:t>обеспечить мерами социальной поддержки отдельные категории граждан;</w:t>
            </w:r>
          </w:p>
          <w:p w:rsidR="00C7730A" w:rsidRDefault="00C7730A" w:rsidP="003508A3">
            <w:pPr>
              <w:jc w:val="both"/>
              <w:rPr>
                <w:color w:val="000000"/>
                <w:sz w:val="28"/>
                <w:szCs w:val="28"/>
              </w:rPr>
            </w:pPr>
            <w:r w:rsidRPr="0063536E">
              <w:rPr>
                <w:color w:val="000000"/>
                <w:sz w:val="28"/>
                <w:szCs w:val="28"/>
              </w:rPr>
              <w:t>созда</w:t>
            </w:r>
            <w:r>
              <w:rPr>
                <w:color w:val="000000"/>
                <w:sz w:val="28"/>
                <w:szCs w:val="28"/>
              </w:rPr>
              <w:t>ть</w:t>
            </w:r>
            <w:r w:rsidRPr="0063536E">
              <w:rPr>
                <w:color w:val="000000"/>
                <w:sz w:val="28"/>
                <w:szCs w:val="28"/>
              </w:rPr>
              <w:t xml:space="preserve"> гражданам пожилого возраста услови</w:t>
            </w:r>
            <w:r>
              <w:rPr>
                <w:color w:val="000000"/>
                <w:sz w:val="28"/>
                <w:szCs w:val="28"/>
              </w:rPr>
              <w:t>я</w:t>
            </w:r>
            <w:r w:rsidRPr="0063536E">
              <w:rPr>
                <w:color w:val="000000"/>
                <w:sz w:val="28"/>
                <w:szCs w:val="28"/>
              </w:rPr>
              <w:t>, способствующи</w:t>
            </w:r>
            <w:r>
              <w:rPr>
                <w:color w:val="000000"/>
                <w:sz w:val="28"/>
                <w:szCs w:val="28"/>
              </w:rPr>
              <w:t>е</w:t>
            </w:r>
            <w:r w:rsidRPr="0063536E">
              <w:rPr>
                <w:color w:val="000000"/>
                <w:sz w:val="28"/>
                <w:szCs w:val="28"/>
              </w:rPr>
              <w:t xml:space="preserve"> их вовлечению в социокультурную жизнь общества;</w:t>
            </w:r>
          </w:p>
          <w:p w:rsidR="00C7730A" w:rsidRPr="00CF15AF" w:rsidRDefault="00C7730A" w:rsidP="003508A3">
            <w:pPr>
              <w:pStyle w:val="ConsPlusNonformat"/>
              <w:widowControl/>
              <w:suppressAutoHyphens/>
              <w:jc w:val="both"/>
              <w:rPr>
                <w:rFonts w:ascii="Times New Roman" w:hAnsi="Times New Roman" w:cs="Times New Roman"/>
                <w:color w:val="000000"/>
                <w:sz w:val="28"/>
                <w:szCs w:val="28"/>
              </w:rPr>
            </w:pPr>
            <w:r w:rsidRPr="0063536E">
              <w:rPr>
                <w:rFonts w:ascii="Times New Roman" w:hAnsi="Times New Roman" w:cs="Times New Roman"/>
                <w:color w:val="000000"/>
                <w:sz w:val="28"/>
                <w:szCs w:val="28"/>
              </w:rPr>
              <w:t>вовлеч</w:t>
            </w:r>
            <w:r>
              <w:rPr>
                <w:rFonts w:ascii="Times New Roman" w:hAnsi="Times New Roman" w:cs="Times New Roman"/>
                <w:color w:val="000000"/>
                <w:sz w:val="28"/>
                <w:szCs w:val="28"/>
              </w:rPr>
              <w:t>ь</w:t>
            </w:r>
            <w:r w:rsidRPr="0063536E">
              <w:rPr>
                <w:rFonts w:ascii="Times New Roman" w:hAnsi="Times New Roman" w:cs="Times New Roman"/>
                <w:color w:val="000000"/>
                <w:sz w:val="28"/>
                <w:szCs w:val="28"/>
              </w:rPr>
              <w:t xml:space="preserve"> инвалидов и детей-инвалидов в культурно-зрелищные мероприятия, в том числе </w:t>
            </w:r>
            <w:r>
              <w:rPr>
                <w:rFonts w:ascii="Times New Roman" w:hAnsi="Times New Roman" w:cs="Times New Roman"/>
                <w:color w:val="000000"/>
                <w:sz w:val="28"/>
                <w:szCs w:val="28"/>
              </w:rPr>
              <w:t xml:space="preserve">Международный день инвалида, </w:t>
            </w:r>
            <w:r w:rsidRPr="0063536E">
              <w:rPr>
                <w:rFonts w:ascii="Times New Roman" w:hAnsi="Times New Roman" w:cs="Times New Roman"/>
                <w:color w:val="000000"/>
                <w:sz w:val="28"/>
                <w:szCs w:val="28"/>
              </w:rPr>
              <w:t>День защиты детей, День матери</w:t>
            </w:r>
            <w:r>
              <w:rPr>
                <w:rFonts w:ascii="Times New Roman" w:hAnsi="Times New Roman" w:cs="Times New Roman"/>
                <w:color w:val="000000"/>
                <w:sz w:val="28"/>
                <w:szCs w:val="28"/>
              </w:rPr>
              <w:t xml:space="preserve">. </w:t>
            </w:r>
          </w:p>
        </w:tc>
      </w:tr>
    </w:tbl>
    <w:p w:rsidR="00C7730A" w:rsidRDefault="00C7730A" w:rsidP="00C7730A">
      <w:pPr>
        <w:widowControl/>
        <w:suppressAutoHyphens/>
        <w:ind w:firstLine="709"/>
        <w:jc w:val="center"/>
        <w:outlineLvl w:val="2"/>
        <w:rPr>
          <w:b/>
          <w:color w:val="000000"/>
          <w:sz w:val="28"/>
          <w:szCs w:val="28"/>
        </w:rPr>
      </w:pPr>
    </w:p>
    <w:p w:rsidR="00112980" w:rsidRDefault="00112980" w:rsidP="00C7730A">
      <w:pPr>
        <w:widowControl/>
        <w:suppressAutoHyphens/>
        <w:ind w:firstLine="709"/>
        <w:jc w:val="center"/>
        <w:outlineLvl w:val="2"/>
        <w:rPr>
          <w:b/>
          <w:color w:val="000000"/>
          <w:sz w:val="28"/>
          <w:szCs w:val="28"/>
        </w:rPr>
      </w:pPr>
    </w:p>
    <w:p w:rsidR="00C7730A" w:rsidRDefault="00C7730A" w:rsidP="00C7730A">
      <w:pPr>
        <w:pStyle w:val="ae"/>
        <w:spacing w:before="0" w:beforeAutospacing="0" w:after="0" w:afterAutospacing="0"/>
        <w:ind w:firstLine="709"/>
        <w:rPr>
          <w:b/>
          <w:color w:val="000000"/>
          <w:sz w:val="28"/>
          <w:szCs w:val="28"/>
        </w:rPr>
      </w:pPr>
      <w:r>
        <w:rPr>
          <w:b/>
          <w:color w:val="000000"/>
          <w:sz w:val="28"/>
          <w:szCs w:val="28"/>
        </w:rPr>
        <w:t>9.1.</w:t>
      </w:r>
      <w:r w:rsidRPr="00004B72">
        <w:rPr>
          <w:b/>
          <w:color w:val="000000"/>
          <w:sz w:val="28"/>
          <w:szCs w:val="28"/>
        </w:rPr>
        <w:t>1.Содержание проблемы</w:t>
      </w:r>
    </w:p>
    <w:p w:rsidR="00C7730A" w:rsidRPr="00004B72" w:rsidRDefault="00C7730A" w:rsidP="00C7730A">
      <w:pPr>
        <w:pStyle w:val="ae"/>
        <w:spacing w:before="0" w:beforeAutospacing="0" w:after="0" w:afterAutospacing="0"/>
        <w:ind w:firstLine="709"/>
        <w:rPr>
          <w:color w:val="000000"/>
          <w:sz w:val="28"/>
          <w:szCs w:val="28"/>
        </w:rPr>
      </w:pPr>
    </w:p>
    <w:p w:rsidR="00C7730A" w:rsidRDefault="00C7730A" w:rsidP="00C7730A">
      <w:pPr>
        <w:pStyle w:val="ae"/>
        <w:suppressAutoHyphens/>
        <w:spacing w:before="0" w:beforeAutospacing="0" w:after="0" w:afterAutospacing="0"/>
        <w:ind w:firstLine="709"/>
        <w:jc w:val="both"/>
        <w:rPr>
          <w:color w:val="000000"/>
          <w:sz w:val="28"/>
          <w:szCs w:val="28"/>
        </w:rPr>
      </w:pPr>
      <w:r w:rsidRPr="00004B72">
        <w:rPr>
          <w:bCs/>
          <w:color w:val="000000"/>
          <w:sz w:val="28"/>
          <w:szCs w:val="28"/>
        </w:rPr>
        <w:t xml:space="preserve">На территории поселка Золотухино проживает </w:t>
      </w:r>
      <w:r>
        <w:rPr>
          <w:bCs/>
          <w:color w:val="000000"/>
          <w:sz w:val="28"/>
          <w:szCs w:val="28"/>
        </w:rPr>
        <w:t>616</w:t>
      </w:r>
      <w:r w:rsidRPr="00004B72">
        <w:rPr>
          <w:bCs/>
          <w:color w:val="000000"/>
          <w:sz w:val="28"/>
          <w:szCs w:val="28"/>
        </w:rPr>
        <w:t xml:space="preserve"> пенсионеров (</w:t>
      </w:r>
      <w:r>
        <w:rPr>
          <w:bCs/>
          <w:color w:val="000000"/>
          <w:sz w:val="28"/>
          <w:szCs w:val="28"/>
        </w:rPr>
        <w:t>12,7</w:t>
      </w:r>
      <w:r w:rsidRPr="00004B72">
        <w:rPr>
          <w:bCs/>
          <w:color w:val="000000"/>
          <w:sz w:val="28"/>
          <w:szCs w:val="28"/>
        </w:rPr>
        <w:t xml:space="preserve">% от общего количества жителей), получающих трудовую пенсию по возрасту (старости). Количество инвалидов составляет всего </w:t>
      </w:r>
      <w:r>
        <w:rPr>
          <w:bCs/>
          <w:color w:val="000000"/>
          <w:sz w:val="28"/>
          <w:szCs w:val="28"/>
        </w:rPr>
        <w:t>1184</w:t>
      </w:r>
      <w:r w:rsidRPr="00004B72">
        <w:rPr>
          <w:bCs/>
          <w:color w:val="000000"/>
          <w:sz w:val="28"/>
          <w:szCs w:val="28"/>
        </w:rPr>
        <w:t xml:space="preserve"> человек</w:t>
      </w:r>
      <w:r>
        <w:rPr>
          <w:bCs/>
          <w:color w:val="000000"/>
          <w:sz w:val="28"/>
          <w:szCs w:val="28"/>
        </w:rPr>
        <w:t>а</w:t>
      </w:r>
      <w:r w:rsidRPr="00004B72">
        <w:rPr>
          <w:bCs/>
          <w:color w:val="000000"/>
          <w:sz w:val="28"/>
          <w:szCs w:val="28"/>
        </w:rPr>
        <w:t xml:space="preserve"> (</w:t>
      </w:r>
      <w:r>
        <w:rPr>
          <w:bCs/>
          <w:color w:val="000000"/>
          <w:sz w:val="28"/>
          <w:szCs w:val="28"/>
        </w:rPr>
        <w:t>25,3</w:t>
      </w:r>
      <w:r w:rsidRPr="00004B72">
        <w:rPr>
          <w:bCs/>
          <w:color w:val="000000"/>
          <w:sz w:val="28"/>
          <w:szCs w:val="28"/>
        </w:rPr>
        <w:t>% от общего количества жителей),</w:t>
      </w:r>
      <w:r>
        <w:rPr>
          <w:bCs/>
          <w:color w:val="000000"/>
          <w:sz w:val="28"/>
          <w:szCs w:val="28"/>
        </w:rPr>
        <w:t xml:space="preserve"> в т.ч.</w:t>
      </w:r>
      <w:r w:rsidRPr="00004B72">
        <w:rPr>
          <w:bCs/>
          <w:color w:val="000000"/>
          <w:sz w:val="28"/>
          <w:szCs w:val="28"/>
        </w:rPr>
        <w:t xml:space="preserve"> детей – </w:t>
      </w:r>
      <w:r>
        <w:rPr>
          <w:bCs/>
          <w:color w:val="000000"/>
          <w:sz w:val="28"/>
          <w:szCs w:val="28"/>
        </w:rPr>
        <w:t>28</w:t>
      </w:r>
      <w:r w:rsidRPr="00004B72">
        <w:rPr>
          <w:color w:val="000000"/>
          <w:sz w:val="28"/>
          <w:szCs w:val="28"/>
        </w:rPr>
        <w:t xml:space="preserve"> челове</w:t>
      </w:r>
      <w:r>
        <w:rPr>
          <w:color w:val="000000"/>
          <w:sz w:val="28"/>
          <w:szCs w:val="28"/>
        </w:rPr>
        <w:t>к, инвалидов-</w:t>
      </w:r>
      <w:r w:rsidRPr="00004B72">
        <w:rPr>
          <w:color w:val="000000"/>
          <w:sz w:val="28"/>
          <w:szCs w:val="28"/>
        </w:rPr>
        <w:t xml:space="preserve">колясочников – </w:t>
      </w:r>
      <w:r>
        <w:rPr>
          <w:color w:val="000000"/>
          <w:sz w:val="28"/>
          <w:szCs w:val="28"/>
        </w:rPr>
        <w:t>4</w:t>
      </w:r>
      <w:r w:rsidRPr="00004B72">
        <w:rPr>
          <w:color w:val="000000"/>
          <w:sz w:val="28"/>
          <w:szCs w:val="28"/>
        </w:rPr>
        <w:t xml:space="preserve"> человек</w:t>
      </w:r>
      <w:r>
        <w:rPr>
          <w:color w:val="000000"/>
          <w:sz w:val="28"/>
          <w:szCs w:val="28"/>
        </w:rPr>
        <w:t>а.</w:t>
      </w:r>
      <w:r w:rsidRPr="00004B72">
        <w:rPr>
          <w:color w:val="000000"/>
          <w:sz w:val="28"/>
          <w:szCs w:val="28"/>
        </w:rPr>
        <w:t xml:space="preserve"> </w:t>
      </w:r>
    </w:p>
    <w:p w:rsidR="00C7730A" w:rsidRPr="00004B72" w:rsidRDefault="00C7730A" w:rsidP="00C7730A">
      <w:pPr>
        <w:pStyle w:val="ae"/>
        <w:suppressAutoHyphens/>
        <w:spacing w:before="0" w:beforeAutospacing="0" w:after="0" w:afterAutospacing="0"/>
        <w:ind w:firstLine="709"/>
        <w:jc w:val="both"/>
        <w:rPr>
          <w:color w:val="000000"/>
          <w:sz w:val="28"/>
          <w:szCs w:val="28"/>
        </w:rPr>
      </w:pPr>
      <w:r w:rsidRPr="00004B72">
        <w:rPr>
          <w:bCs/>
          <w:color w:val="000000"/>
          <w:sz w:val="28"/>
          <w:szCs w:val="28"/>
        </w:rPr>
        <w:t>Под понятием «маломобильные группы населения» в настоящей П</w:t>
      </w:r>
      <w:r>
        <w:rPr>
          <w:bCs/>
          <w:color w:val="000000"/>
          <w:sz w:val="28"/>
          <w:szCs w:val="28"/>
        </w:rPr>
        <w:t>одп</w:t>
      </w:r>
      <w:r w:rsidRPr="00004B72">
        <w:rPr>
          <w:bCs/>
          <w:color w:val="000000"/>
          <w:sz w:val="28"/>
          <w:szCs w:val="28"/>
        </w:rPr>
        <w:t>рограмме подразумеваются инвалиды всех категорий, к которым относятся лица, имеющие нарушения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вызывающие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w:t>
      </w:r>
      <w:r w:rsidRPr="00004B72">
        <w:rPr>
          <w:color w:val="000000"/>
          <w:sz w:val="28"/>
          <w:szCs w:val="28"/>
        </w:rPr>
        <w:t>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и приспособления.</w:t>
      </w:r>
    </w:p>
    <w:p w:rsidR="00C7730A" w:rsidRPr="00004B72" w:rsidRDefault="00C7730A" w:rsidP="00C7730A">
      <w:pPr>
        <w:pStyle w:val="ae"/>
        <w:suppressAutoHyphens/>
        <w:spacing w:before="0" w:beforeAutospacing="0" w:after="0" w:afterAutospacing="0"/>
        <w:ind w:firstLine="709"/>
        <w:jc w:val="both"/>
        <w:rPr>
          <w:color w:val="000000"/>
          <w:sz w:val="28"/>
          <w:szCs w:val="28"/>
        </w:rPr>
      </w:pPr>
      <w:r w:rsidRPr="00004B72">
        <w:rPr>
          <w:bCs/>
          <w:color w:val="000000"/>
          <w:sz w:val="28"/>
          <w:szCs w:val="28"/>
        </w:rPr>
        <w:t xml:space="preserve">Одним из основных направлений государственной социальной политики, проводимой в отношении инвалидов, является реабилитация </w:t>
      </w:r>
      <w:r w:rsidRPr="00004B72">
        <w:rPr>
          <w:bCs/>
          <w:color w:val="000000"/>
          <w:sz w:val="28"/>
          <w:szCs w:val="28"/>
        </w:rPr>
        <w:lastRenderedPageBreak/>
        <w:t>инвалидов, направленная на устранение или возможно более полную компенсацию ограничений жизнедеятельности инвалидов с целью восстановления их социального статуса и достижения материальной независимости. В настоящее время в качестве важнейшего элемента всего комплекса реабилитационных мероприятий рассматривается создание безбарьерной, доступной для инвалидов среды жизнедеятельности, то е</w:t>
      </w:r>
      <w:r w:rsidRPr="00004B72">
        <w:rPr>
          <w:color w:val="000000"/>
          <w:sz w:val="28"/>
          <w:szCs w:val="28"/>
        </w:rPr>
        <w:t>сть среды, оборудованной с учетом потребностей инвалидов и позволяющей им вести независимый образ жизни.</w:t>
      </w:r>
    </w:p>
    <w:p w:rsidR="00C7730A" w:rsidRPr="00004B72" w:rsidRDefault="00C7730A" w:rsidP="00C7730A">
      <w:pPr>
        <w:pStyle w:val="ae"/>
        <w:suppressAutoHyphens/>
        <w:spacing w:before="0" w:beforeAutospacing="0" w:after="0" w:afterAutospacing="0"/>
        <w:ind w:firstLine="709"/>
        <w:jc w:val="both"/>
        <w:rPr>
          <w:color w:val="000000"/>
          <w:sz w:val="28"/>
          <w:szCs w:val="28"/>
        </w:rPr>
      </w:pPr>
      <w:r w:rsidRPr="00004B72">
        <w:rPr>
          <w:bCs/>
          <w:color w:val="000000"/>
          <w:sz w:val="28"/>
          <w:szCs w:val="28"/>
        </w:rPr>
        <w:t>Основным условием формирования доступной среды является индивидуальный подход в решении вопросов доступности применительно к каждому конкретному инвалиду с учетом его потребностей, окружения, семейных условий, образования, вида трудовой деятельности, лично</w:t>
      </w:r>
      <w:r w:rsidRPr="00004B72">
        <w:rPr>
          <w:color w:val="000000"/>
          <w:sz w:val="28"/>
          <w:szCs w:val="28"/>
        </w:rPr>
        <w:t>стных особенностей.</w:t>
      </w:r>
    </w:p>
    <w:p w:rsidR="00C7730A" w:rsidRPr="00004B72" w:rsidRDefault="00C7730A" w:rsidP="00C7730A">
      <w:pPr>
        <w:pStyle w:val="ae"/>
        <w:suppressAutoHyphens/>
        <w:spacing w:before="0" w:beforeAutospacing="0" w:after="0" w:afterAutospacing="0"/>
        <w:ind w:firstLine="709"/>
        <w:jc w:val="both"/>
        <w:rPr>
          <w:color w:val="000000"/>
          <w:sz w:val="28"/>
          <w:szCs w:val="28"/>
        </w:rPr>
      </w:pPr>
      <w:r w:rsidRPr="00004B72">
        <w:rPr>
          <w:color w:val="000000"/>
          <w:sz w:val="28"/>
          <w:szCs w:val="28"/>
        </w:rPr>
        <w:t>Создание доступной для инвалидов среды жизнедеятельности, повышение уровня их жизни, проблема реабилитации инвалидов и интеграции их в социальную среду является составной частью государственной социальной политики.</w:t>
      </w:r>
    </w:p>
    <w:p w:rsidR="00C7730A" w:rsidRPr="00004B72" w:rsidRDefault="00C7730A" w:rsidP="00C7730A">
      <w:pPr>
        <w:pStyle w:val="ae"/>
        <w:suppressAutoHyphens/>
        <w:spacing w:before="0" w:beforeAutospacing="0" w:after="0" w:afterAutospacing="0"/>
        <w:ind w:firstLine="709"/>
        <w:jc w:val="both"/>
        <w:rPr>
          <w:color w:val="000000"/>
          <w:sz w:val="28"/>
          <w:szCs w:val="28"/>
        </w:rPr>
      </w:pPr>
      <w:r w:rsidRPr="00004B72">
        <w:rPr>
          <w:bCs/>
          <w:color w:val="000000"/>
          <w:sz w:val="28"/>
          <w:szCs w:val="28"/>
        </w:rPr>
        <w:t>В течение всего периода выполнения П</w:t>
      </w:r>
      <w:r>
        <w:rPr>
          <w:bCs/>
          <w:color w:val="000000"/>
          <w:sz w:val="28"/>
          <w:szCs w:val="28"/>
        </w:rPr>
        <w:t>одп</w:t>
      </w:r>
      <w:r w:rsidRPr="00004B72">
        <w:rPr>
          <w:bCs/>
          <w:color w:val="000000"/>
          <w:sz w:val="28"/>
          <w:szCs w:val="28"/>
        </w:rPr>
        <w:t xml:space="preserve">рограммы будут реализовываться меры по обеспечению жизнедеятельности </w:t>
      </w:r>
      <w:r>
        <w:rPr>
          <w:bCs/>
          <w:color w:val="000000"/>
          <w:sz w:val="28"/>
          <w:szCs w:val="28"/>
        </w:rPr>
        <w:t xml:space="preserve">граждан пожилого возраста и </w:t>
      </w:r>
      <w:r w:rsidRPr="00004B72">
        <w:rPr>
          <w:bCs/>
          <w:color w:val="000000"/>
          <w:sz w:val="28"/>
          <w:szCs w:val="28"/>
        </w:rPr>
        <w:t xml:space="preserve">инвалидов, беспрепятственного доступа инвалидов к информации и объектам социальной инфраструктуры, созданию условий для реализации интеллектуальных и культурных потребностей инвалидов. Конечной целью реабилитационных мероприятий должна стать социальная адаптация </w:t>
      </w:r>
      <w:r>
        <w:rPr>
          <w:bCs/>
          <w:color w:val="000000"/>
          <w:sz w:val="28"/>
          <w:szCs w:val="28"/>
        </w:rPr>
        <w:t>граждан пожилого возраста и</w:t>
      </w:r>
      <w:r w:rsidRPr="00004B72">
        <w:rPr>
          <w:bCs/>
          <w:color w:val="000000"/>
          <w:sz w:val="28"/>
          <w:szCs w:val="28"/>
        </w:rPr>
        <w:t xml:space="preserve"> инвалидов, позволяющая им успешно приспосабливаться к социальной среде, заниматься общественно полезным трудом и чувствовать себя полноправными членами общества.</w:t>
      </w:r>
    </w:p>
    <w:p w:rsidR="00C7730A" w:rsidRDefault="00C7730A" w:rsidP="00C7730A">
      <w:pPr>
        <w:pStyle w:val="ae"/>
        <w:suppressAutoHyphens/>
        <w:spacing w:before="0" w:beforeAutospacing="0" w:after="0" w:afterAutospacing="0"/>
        <w:ind w:firstLine="709"/>
        <w:rPr>
          <w:b/>
          <w:color w:val="000000"/>
          <w:sz w:val="28"/>
          <w:szCs w:val="28"/>
        </w:rPr>
      </w:pPr>
    </w:p>
    <w:p w:rsidR="00C7730A" w:rsidRPr="00004B72" w:rsidRDefault="00C7730A" w:rsidP="00C7730A">
      <w:pPr>
        <w:pStyle w:val="ae"/>
        <w:suppressAutoHyphens/>
        <w:spacing w:before="0" w:beforeAutospacing="0" w:after="0" w:afterAutospacing="0"/>
        <w:ind w:firstLine="709"/>
        <w:rPr>
          <w:color w:val="000000"/>
          <w:sz w:val="28"/>
          <w:szCs w:val="28"/>
        </w:rPr>
      </w:pPr>
      <w:r>
        <w:rPr>
          <w:b/>
          <w:color w:val="000000"/>
          <w:sz w:val="28"/>
          <w:szCs w:val="28"/>
        </w:rPr>
        <w:t>9.1.</w:t>
      </w:r>
      <w:r w:rsidRPr="00004B72">
        <w:rPr>
          <w:b/>
          <w:color w:val="000000"/>
          <w:sz w:val="28"/>
          <w:szCs w:val="28"/>
        </w:rPr>
        <w:t>2</w:t>
      </w:r>
      <w:r w:rsidRPr="00004B72">
        <w:rPr>
          <w:color w:val="000000"/>
          <w:sz w:val="28"/>
          <w:szCs w:val="28"/>
        </w:rPr>
        <w:t xml:space="preserve">. </w:t>
      </w:r>
      <w:r w:rsidRPr="00004B72">
        <w:rPr>
          <w:b/>
          <w:color w:val="000000"/>
          <w:sz w:val="28"/>
          <w:szCs w:val="28"/>
        </w:rPr>
        <w:t>Основные цели и задачи</w:t>
      </w:r>
    </w:p>
    <w:p w:rsidR="00C7730A" w:rsidRPr="00004B72" w:rsidRDefault="00C7730A" w:rsidP="00C7730A">
      <w:pPr>
        <w:pStyle w:val="ae"/>
        <w:suppressAutoHyphens/>
        <w:spacing w:before="0" w:beforeAutospacing="0" w:after="0" w:afterAutospacing="0"/>
        <w:ind w:firstLine="709"/>
        <w:jc w:val="center"/>
        <w:rPr>
          <w:color w:val="000000"/>
          <w:sz w:val="28"/>
          <w:szCs w:val="28"/>
        </w:rPr>
      </w:pPr>
    </w:p>
    <w:p w:rsidR="00C7730A" w:rsidRDefault="00C7730A" w:rsidP="00C7730A">
      <w:pPr>
        <w:pStyle w:val="ae"/>
        <w:suppressAutoHyphens/>
        <w:spacing w:before="0" w:beforeAutospacing="0" w:after="0" w:afterAutospacing="0"/>
        <w:ind w:firstLine="709"/>
        <w:jc w:val="both"/>
        <w:rPr>
          <w:color w:val="000000"/>
          <w:sz w:val="28"/>
          <w:szCs w:val="28"/>
        </w:rPr>
      </w:pPr>
      <w:r w:rsidRPr="00004B72">
        <w:rPr>
          <w:color w:val="000000"/>
          <w:sz w:val="28"/>
          <w:szCs w:val="28"/>
        </w:rPr>
        <w:t xml:space="preserve">Основными целями </w:t>
      </w:r>
      <w:r>
        <w:rPr>
          <w:color w:val="000000"/>
          <w:sz w:val="28"/>
          <w:szCs w:val="28"/>
        </w:rPr>
        <w:t>Подпрограммы</w:t>
      </w:r>
      <w:r w:rsidRPr="00004B72">
        <w:rPr>
          <w:color w:val="000000"/>
          <w:sz w:val="28"/>
          <w:szCs w:val="28"/>
        </w:rPr>
        <w:t xml:space="preserve"> является</w:t>
      </w:r>
      <w:r>
        <w:rPr>
          <w:color w:val="000000"/>
          <w:sz w:val="28"/>
          <w:szCs w:val="28"/>
        </w:rPr>
        <w:t>:</w:t>
      </w:r>
    </w:p>
    <w:p w:rsidR="00C7730A" w:rsidRDefault="00C7730A" w:rsidP="00C7730A">
      <w:pPr>
        <w:pStyle w:val="ae"/>
        <w:spacing w:before="0" w:beforeAutospacing="0" w:after="0" w:afterAutospacing="0"/>
        <w:jc w:val="both"/>
        <w:rPr>
          <w:color w:val="000000"/>
          <w:sz w:val="28"/>
          <w:szCs w:val="28"/>
        </w:rPr>
      </w:pPr>
      <w:r>
        <w:rPr>
          <w:color w:val="000000"/>
          <w:sz w:val="28"/>
          <w:szCs w:val="28"/>
        </w:rPr>
        <w:tab/>
        <w:t>- п</w:t>
      </w:r>
      <w:r w:rsidRPr="0063536E">
        <w:rPr>
          <w:color w:val="000000"/>
          <w:sz w:val="28"/>
          <w:szCs w:val="28"/>
        </w:rPr>
        <w:t>овышение качества жизни отдельных категорий граждан, в том числе находящихся в трудной жизненной ситуации;</w:t>
      </w:r>
    </w:p>
    <w:p w:rsidR="00C7730A" w:rsidRDefault="00C7730A" w:rsidP="00C7730A">
      <w:pPr>
        <w:pStyle w:val="ae"/>
        <w:suppressAutoHyphens/>
        <w:spacing w:before="0" w:beforeAutospacing="0" w:after="0" w:afterAutospacing="0"/>
        <w:ind w:firstLine="709"/>
        <w:jc w:val="both"/>
        <w:rPr>
          <w:color w:val="000000"/>
          <w:sz w:val="28"/>
          <w:szCs w:val="28"/>
        </w:rPr>
      </w:pPr>
      <w:r>
        <w:rPr>
          <w:color w:val="000000"/>
          <w:sz w:val="28"/>
          <w:szCs w:val="28"/>
        </w:rPr>
        <w:t xml:space="preserve">- </w:t>
      </w:r>
      <w:r w:rsidRPr="0063536E">
        <w:rPr>
          <w:color w:val="000000"/>
          <w:sz w:val="28"/>
          <w:szCs w:val="28"/>
        </w:rPr>
        <w:t>улучшение качества жизни инвалидов, интеграция инвалидов в общественную жизнь</w:t>
      </w:r>
    </w:p>
    <w:p w:rsidR="00C7730A" w:rsidRPr="00004B72" w:rsidRDefault="00C7730A" w:rsidP="00C7730A">
      <w:pPr>
        <w:pStyle w:val="ae"/>
        <w:suppressAutoHyphens/>
        <w:spacing w:before="0" w:beforeAutospacing="0" w:after="0" w:afterAutospacing="0"/>
        <w:ind w:firstLine="709"/>
        <w:jc w:val="both"/>
        <w:rPr>
          <w:color w:val="000000"/>
          <w:sz w:val="28"/>
          <w:szCs w:val="28"/>
        </w:rPr>
      </w:pPr>
      <w:r w:rsidRPr="00004B72">
        <w:rPr>
          <w:color w:val="000000"/>
          <w:sz w:val="28"/>
          <w:szCs w:val="28"/>
        </w:rPr>
        <w:t>Для достижения этих целей необходимо решение основных задач:</w:t>
      </w:r>
    </w:p>
    <w:p w:rsidR="00C7730A" w:rsidRPr="0063536E" w:rsidRDefault="00C7730A" w:rsidP="00C7730A">
      <w:pPr>
        <w:jc w:val="both"/>
        <w:rPr>
          <w:color w:val="000000"/>
          <w:sz w:val="28"/>
          <w:szCs w:val="28"/>
        </w:rPr>
      </w:pPr>
      <w:r>
        <w:rPr>
          <w:color w:val="000000"/>
          <w:sz w:val="28"/>
          <w:szCs w:val="28"/>
        </w:rPr>
        <w:tab/>
        <w:t>- в</w:t>
      </w:r>
      <w:r w:rsidRPr="0063536E">
        <w:rPr>
          <w:color w:val="000000"/>
          <w:sz w:val="28"/>
          <w:szCs w:val="28"/>
        </w:rPr>
        <w:t>овлечение семей, находящихся в трудной жизненной ситуации в социокультурную жизнь общества;</w:t>
      </w:r>
    </w:p>
    <w:p w:rsidR="00C7730A" w:rsidRPr="0063536E" w:rsidRDefault="00C7730A" w:rsidP="00C7730A">
      <w:pPr>
        <w:jc w:val="both"/>
        <w:rPr>
          <w:color w:val="000000"/>
          <w:sz w:val="28"/>
          <w:szCs w:val="28"/>
        </w:rPr>
      </w:pPr>
      <w:r>
        <w:rPr>
          <w:color w:val="000000"/>
          <w:sz w:val="28"/>
          <w:szCs w:val="28"/>
        </w:rPr>
        <w:tab/>
        <w:t xml:space="preserve">- </w:t>
      </w:r>
      <w:r w:rsidRPr="0063536E">
        <w:rPr>
          <w:color w:val="000000"/>
          <w:sz w:val="28"/>
          <w:szCs w:val="28"/>
        </w:rPr>
        <w:t>вовлечение граждан пожилого возраста в социокультурную жизнь общества;</w:t>
      </w:r>
    </w:p>
    <w:p w:rsidR="00C7730A" w:rsidRDefault="00C7730A" w:rsidP="00C7730A">
      <w:pPr>
        <w:jc w:val="both"/>
        <w:rPr>
          <w:color w:val="000000"/>
          <w:sz w:val="28"/>
          <w:szCs w:val="28"/>
        </w:rPr>
      </w:pPr>
      <w:r>
        <w:rPr>
          <w:color w:val="000000"/>
          <w:sz w:val="28"/>
          <w:szCs w:val="28"/>
        </w:rPr>
        <w:tab/>
        <w:t xml:space="preserve">- </w:t>
      </w:r>
      <w:r w:rsidRPr="0063536E">
        <w:rPr>
          <w:color w:val="000000"/>
          <w:sz w:val="28"/>
          <w:szCs w:val="28"/>
        </w:rPr>
        <w:t>вовлечение инвалидов и детей – инвалидов в к</w:t>
      </w:r>
      <w:r>
        <w:rPr>
          <w:color w:val="000000"/>
          <w:sz w:val="28"/>
          <w:szCs w:val="28"/>
        </w:rPr>
        <w:t xml:space="preserve">ультурно-спортивные мероприятия; </w:t>
      </w:r>
    </w:p>
    <w:p w:rsidR="00C7730A" w:rsidRDefault="00C7730A" w:rsidP="00C7730A">
      <w:pPr>
        <w:pStyle w:val="ae"/>
        <w:suppressAutoHyphens/>
        <w:spacing w:before="0" w:beforeAutospacing="0" w:after="0" w:afterAutospacing="0"/>
        <w:ind w:firstLine="709"/>
        <w:jc w:val="both"/>
        <w:rPr>
          <w:color w:val="000000"/>
          <w:sz w:val="28"/>
          <w:szCs w:val="28"/>
        </w:rPr>
      </w:pPr>
      <w:r>
        <w:rPr>
          <w:color w:val="000000"/>
          <w:sz w:val="28"/>
          <w:szCs w:val="28"/>
        </w:rPr>
        <w:t xml:space="preserve">- </w:t>
      </w:r>
      <w:r w:rsidRPr="0063536E">
        <w:rPr>
          <w:color w:val="000000"/>
          <w:sz w:val="28"/>
          <w:szCs w:val="28"/>
        </w:rPr>
        <w:t>улучшение качества жизни инвалидов, интеграция инвалидов в общественную жизнь.</w:t>
      </w:r>
    </w:p>
    <w:p w:rsidR="00C7730A" w:rsidRDefault="00C7730A" w:rsidP="00C7730A">
      <w:pPr>
        <w:pStyle w:val="ae"/>
        <w:suppressAutoHyphens/>
        <w:spacing w:before="0" w:beforeAutospacing="0" w:after="0" w:afterAutospacing="0"/>
        <w:ind w:firstLine="709"/>
        <w:jc w:val="both"/>
        <w:rPr>
          <w:color w:val="000000"/>
          <w:sz w:val="28"/>
          <w:szCs w:val="28"/>
        </w:rPr>
      </w:pPr>
    </w:p>
    <w:p w:rsidR="00C7730A" w:rsidRDefault="00C7730A" w:rsidP="00C7730A">
      <w:pPr>
        <w:pStyle w:val="ae"/>
        <w:suppressAutoHyphens/>
        <w:spacing w:before="0" w:beforeAutospacing="0" w:after="0" w:afterAutospacing="0"/>
        <w:ind w:firstLine="709"/>
        <w:jc w:val="both"/>
        <w:rPr>
          <w:b/>
          <w:sz w:val="28"/>
          <w:szCs w:val="28"/>
        </w:rPr>
      </w:pPr>
      <w:r>
        <w:rPr>
          <w:b/>
          <w:color w:val="000000"/>
          <w:sz w:val="28"/>
          <w:szCs w:val="28"/>
        </w:rPr>
        <w:lastRenderedPageBreak/>
        <w:t>9.1.</w:t>
      </w:r>
      <w:r w:rsidRPr="00004B72">
        <w:rPr>
          <w:b/>
          <w:color w:val="000000"/>
          <w:sz w:val="28"/>
          <w:szCs w:val="28"/>
        </w:rPr>
        <w:t xml:space="preserve">3. </w:t>
      </w:r>
      <w:r w:rsidRPr="00F85E82">
        <w:rPr>
          <w:b/>
          <w:color w:val="000000"/>
          <w:sz w:val="28"/>
          <w:szCs w:val="28"/>
        </w:rPr>
        <w:t>Система подпрограммных мероприятий</w:t>
      </w:r>
    </w:p>
    <w:p w:rsidR="00C7730A" w:rsidRPr="00004B72" w:rsidRDefault="00C7730A" w:rsidP="00C7730A">
      <w:pPr>
        <w:pStyle w:val="ae"/>
        <w:suppressAutoHyphens/>
        <w:spacing w:before="0" w:beforeAutospacing="0" w:after="0" w:afterAutospacing="0"/>
        <w:ind w:firstLine="709"/>
        <w:jc w:val="both"/>
        <w:rPr>
          <w:b/>
          <w:sz w:val="28"/>
          <w:szCs w:val="28"/>
        </w:rPr>
      </w:pPr>
    </w:p>
    <w:p w:rsidR="00C7730A" w:rsidRPr="00F85E82" w:rsidRDefault="00C7730A" w:rsidP="00C7730A">
      <w:pPr>
        <w:jc w:val="both"/>
        <w:rPr>
          <w:color w:val="000000"/>
          <w:sz w:val="28"/>
          <w:szCs w:val="28"/>
        </w:rPr>
      </w:pPr>
      <w:r>
        <w:rPr>
          <w:color w:val="000000"/>
          <w:sz w:val="28"/>
          <w:szCs w:val="28"/>
        </w:rPr>
        <w:tab/>
      </w:r>
      <w:r w:rsidRPr="00F85E82">
        <w:rPr>
          <w:color w:val="000000"/>
          <w:sz w:val="28"/>
          <w:szCs w:val="28"/>
        </w:rPr>
        <w:t xml:space="preserve">Перечень мероприятий предусматривает решение конкретных задач, направленных на </w:t>
      </w:r>
      <w:r>
        <w:rPr>
          <w:color w:val="000000"/>
          <w:sz w:val="28"/>
          <w:szCs w:val="28"/>
        </w:rPr>
        <w:t>в</w:t>
      </w:r>
      <w:r w:rsidRPr="00F85E82">
        <w:rPr>
          <w:color w:val="000000"/>
          <w:sz w:val="28"/>
          <w:szCs w:val="28"/>
        </w:rPr>
        <w:t>овлечение семей, находящихся в трудной жизненной ситуации в социокультурную жизнь общества;</w:t>
      </w:r>
      <w:r>
        <w:rPr>
          <w:color w:val="000000"/>
          <w:sz w:val="28"/>
          <w:szCs w:val="28"/>
        </w:rPr>
        <w:t xml:space="preserve"> </w:t>
      </w:r>
      <w:r w:rsidRPr="00F85E82">
        <w:rPr>
          <w:color w:val="000000"/>
          <w:sz w:val="28"/>
          <w:szCs w:val="28"/>
        </w:rPr>
        <w:t>вовлечение граждан пожилого возраста в социокультурную жизнь общества;</w:t>
      </w:r>
      <w:r>
        <w:rPr>
          <w:color w:val="000000"/>
          <w:sz w:val="28"/>
          <w:szCs w:val="28"/>
        </w:rPr>
        <w:t xml:space="preserve"> </w:t>
      </w:r>
      <w:r w:rsidRPr="00F85E82">
        <w:rPr>
          <w:color w:val="000000"/>
          <w:sz w:val="28"/>
          <w:szCs w:val="28"/>
        </w:rPr>
        <w:t>вовлечение инвалидов и детей – инвалидов в культурно-спортивные мероприятия; улучшение качества жизни инвалидов, интеграция инвалидов в общественную жизнь.</w:t>
      </w:r>
    </w:p>
    <w:p w:rsidR="00C7730A" w:rsidRPr="00F85E82" w:rsidRDefault="00C7730A" w:rsidP="00C7730A">
      <w:pPr>
        <w:suppressAutoHyphens/>
        <w:ind w:firstLine="709"/>
        <w:jc w:val="both"/>
        <w:rPr>
          <w:rFonts w:cs="Times New Roman"/>
          <w:color w:val="000000"/>
          <w:sz w:val="28"/>
          <w:szCs w:val="28"/>
        </w:rPr>
      </w:pPr>
      <w:r w:rsidRPr="00F85E82">
        <w:rPr>
          <w:rFonts w:cs="Times New Roman"/>
          <w:color w:val="000000"/>
          <w:sz w:val="28"/>
          <w:szCs w:val="28"/>
        </w:rPr>
        <w:t>Перечень мероприятий представлен в приложении №1 к Программе.</w:t>
      </w:r>
    </w:p>
    <w:p w:rsidR="00C7730A" w:rsidRPr="00F85E82" w:rsidRDefault="00C7730A" w:rsidP="00C7730A">
      <w:pPr>
        <w:pStyle w:val="ConsPlusNonformat"/>
        <w:widowControl/>
        <w:suppressAutoHyphens/>
        <w:ind w:firstLine="709"/>
        <w:jc w:val="both"/>
        <w:rPr>
          <w:rFonts w:ascii="Times New Roman" w:hAnsi="Times New Roman" w:cs="Times New Roman"/>
          <w:color w:val="000000"/>
          <w:sz w:val="28"/>
          <w:szCs w:val="28"/>
        </w:rPr>
      </w:pPr>
      <w:r w:rsidRPr="00F85E82">
        <w:rPr>
          <w:rFonts w:ascii="Times New Roman" w:hAnsi="Times New Roman" w:cs="Times New Roman"/>
          <w:color w:val="000000"/>
          <w:sz w:val="28"/>
          <w:szCs w:val="28"/>
        </w:rPr>
        <w:t>При изменении объемов бюджетного финансирования муниципальный заказчик Подпрограммы в установленном порядке уточняет объемы финансирования, а также мероприятия Подпрограммы.</w:t>
      </w:r>
    </w:p>
    <w:p w:rsidR="00C7730A" w:rsidRDefault="00C7730A" w:rsidP="00C7730A">
      <w:pPr>
        <w:suppressAutoHyphens/>
        <w:ind w:firstLine="709"/>
        <w:rPr>
          <w:rFonts w:cs="Times New Roman"/>
          <w:color w:val="000000"/>
          <w:sz w:val="28"/>
          <w:szCs w:val="28"/>
        </w:rPr>
      </w:pPr>
    </w:p>
    <w:p w:rsidR="00112980" w:rsidRDefault="00112980" w:rsidP="00C7730A">
      <w:pPr>
        <w:suppressAutoHyphens/>
        <w:ind w:firstLine="709"/>
        <w:rPr>
          <w:rFonts w:cs="Times New Roman"/>
          <w:color w:val="000000"/>
          <w:sz w:val="28"/>
          <w:szCs w:val="28"/>
        </w:rPr>
      </w:pPr>
    </w:p>
    <w:p w:rsidR="00112980" w:rsidRPr="00112980" w:rsidRDefault="00112980" w:rsidP="00112980">
      <w:pPr>
        <w:suppressAutoHyphens/>
        <w:ind w:firstLine="709"/>
        <w:rPr>
          <w:rFonts w:cs="Times New Roman"/>
          <w:b/>
          <w:color w:val="000000"/>
          <w:sz w:val="28"/>
          <w:szCs w:val="28"/>
        </w:rPr>
      </w:pPr>
      <w:r w:rsidRPr="00112980">
        <w:rPr>
          <w:rFonts w:cs="Times New Roman"/>
          <w:b/>
          <w:color w:val="000000"/>
          <w:sz w:val="28"/>
          <w:szCs w:val="28"/>
        </w:rPr>
        <w:t>9.1.4.</w:t>
      </w:r>
      <w:r w:rsidRPr="00112980">
        <w:rPr>
          <w:rFonts w:cs="Times New Roman"/>
          <w:b/>
          <w:color w:val="000000"/>
          <w:sz w:val="28"/>
          <w:szCs w:val="28"/>
        </w:rPr>
        <w:tab/>
        <w:t>Сроки и этапы реализации Подпрограммы</w:t>
      </w:r>
    </w:p>
    <w:p w:rsidR="00112980" w:rsidRPr="00112980" w:rsidRDefault="00112980" w:rsidP="00112980">
      <w:pPr>
        <w:suppressAutoHyphens/>
        <w:ind w:firstLine="709"/>
        <w:rPr>
          <w:rFonts w:cs="Times New Roman"/>
          <w:color w:val="000000"/>
          <w:sz w:val="28"/>
          <w:szCs w:val="28"/>
        </w:rPr>
      </w:pPr>
    </w:p>
    <w:p w:rsidR="00112980" w:rsidRDefault="00112980" w:rsidP="00112980">
      <w:pPr>
        <w:suppressAutoHyphens/>
        <w:ind w:firstLine="709"/>
        <w:rPr>
          <w:rFonts w:cs="Times New Roman"/>
          <w:color w:val="000000"/>
          <w:sz w:val="28"/>
          <w:szCs w:val="28"/>
        </w:rPr>
      </w:pPr>
      <w:r w:rsidRPr="00112980">
        <w:rPr>
          <w:rFonts w:cs="Times New Roman"/>
          <w:color w:val="000000"/>
          <w:sz w:val="28"/>
          <w:szCs w:val="28"/>
        </w:rPr>
        <w:t>Подпрограмма реализуется в один этап в 2019- 2022 годы.</w:t>
      </w:r>
    </w:p>
    <w:p w:rsidR="00112980" w:rsidRDefault="00112980" w:rsidP="00112980">
      <w:pPr>
        <w:suppressAutoHyphens/>
        <w:ind w:firstLine="709"/>
        <w:rPr>
          <w:rFonts w:cs="Times New Roman"/>
          <w:color w:val="000000"/>
          <w:sz w:val="28"/>
          <w:szCs w:val="28"/>
        </w:rPr>
      </w:pPr>
    </w:p>
    <w:p w:rsidR="00112980" w:rsidRPr="00F85E82" w:rsidRDefault="00112980" w:rsidP="00112980">
      <w:pPr>
        <w:suppressAutoHyphens/>
        <w:ind w:firstLine="709"/>
        <w:rPr>
          <w:rFonts w:cs="Times New Roman"/>
          <w:color w:val="000000"/>
          <w:sz w:val="28"/>
          <w:szCs w:val="28"/>
        </w:rPr>
      </w:pPr>
    </w:p>
    <w:p w:rsidR="00C7730A" w:rsidRPr="00F85E82" w:rsidRDefault="00C7730A" w:rsidP="00C7730A">
      <w:pPr>
        <w:suppressAutoHyphens/>
        <w:ind w:firstLine="709"/>
        <w:rPr>
          <w:rFonts w:cs="Times New Roman"/>
          <w:b/>
          <w:color w:val="000000"/>
          <w:sz w:val="28"/>
          <w:szCs w:val="28"/>
        </w:rPr>
      </w:pPr>
      <w:r w:rsidRPr="00F85E82">
        <w:rPr>
          <w:b/>
          <w:color w:val="000000"/>
          <w:sz w:val="28"/>
          <w:szCs w:val="28"/>
        </w:rPr>
        <w:t>9.</w:t>
      </w:r>
      <w:r>
        <w:rPr>
          <w:b/>
          <w:color w:val="000000"/>
          <w:sz w:val="28"/>
          <w:szCs w:val="28"/>
        </w:rPr>
        <w:t>1</w:t>
      </w:r>
      <w:r w:rsidRPr="00F85E82">
        <w:rPr>
          <w:b/>
          <w:color w:val="000000"/>
          <w:sz w:val="28"/>
          <w:szCs w:val="28"/>
        </w:rPr>
        <w:t>.</w:t>
      </w:r>
      <w:r w:rsidR="00112980">
        <w:rPr>
          <w:rFonts w:cs="Times New Roman"/>
          <w:b/>
          <w:color w:val="000000"/>
          <w:sz w:val="28"/>
          <w:szCs w:val="28"/>
        </w:rPr>
        <w:t>5</w:t>
      </w:r>
      <w:r w:rsidRPr="00F85E82">
        <w:rPr>
          <w:rFonts w:cs="Times New Roman"/>
          <w:b/>
          <w:color w:val="000000"/>
          <w:sz w:val="28"/>
          <w:szCs w:val="28"/>
        </w:rPr>
        <w:t>.Ресурсное обеспечение Подпрограммы</w:t>
      </w:r>
    </w:p>
    <w:p w:rsidR="00C7730A" w:rsidRPr="00F85E82" w:rsidRDefault="00C7730A" w:rsidP="00C7730A">
      <w:pPr>
        <w:suppressAutoHyphens/>
        <w:ind w:firstLine="709"/>
        <w:jc w:val="both"/>
        <w:rPr>
          <w:rFonts w:cs="Times New Roman"/>
          <w:color w:val="000000"/>
          <w:sz w:val="28"/>
          <w:szCs w:val="28"/>
        </w:rPr>
      </w:pPr>
    </w:p>
    <w:p w:rsidR="00C7730A" w:rsidRPr="00F85E82" w:rsidRDefault="00C7730A" w:rsidP="00C7730A">
      <w:pPr>
        <w:suppressAutoHyphens/>
        <w:ind w:firstLine="709"/>
        <w:jc w:val="both"/>
        <w:rPr>
          <w:rFonts w:cs="Times New Roman"/>
          <w:color w:val="000000"/>
          <w:sz w:val="28"/>
          <w:szCs w:val="28"/>
        </w:rPr>
      </w:pPr>
      <w:r w:rsidRPr="00F85E82">
        <w:rPr>
          <w:rFonts w:cs="Times New Roman"/>
          <w:color w:val="000000"/>
          <w:sz w:val="28"/>
          <w:szCs w:val="28"/>
        </w:rPr>
        <w:t>Финансирование утвержденных муниципальных п</w:t>
      </w:r>
      <w:r>
        <w:rPr>
          <w:rFonts w:cs="Times New Roman"/>
          <w:color w:val="000000"/>
          <w:sz w:val="28"/>
          <w:szCs w:val="28"/>
        </w:rPr>
        <w:t>одп</w:t>
      </w:r>
      <w:r w:rsidRPr="00F85E82">
        <w:rPr>
          <w:rFonts w:cs="Times New Roman"/>
          <w:color w:val="000000"/>
          <w:sz w:val="28"/>
          <w:szCs w:val="28"/>
        </w:rPr>
        <w:t>рограмм осуществляется за счет средств бюджета поселка Золотухино, выделяемых главным распорядителям средств бюджета поселка Золотухино.</w:t>
      </w:r>
    </w:p>
    <w:p w:rsidR="00626246" w:rsidRPr="00626246" w:rsidRDefault="00C7730A" w:rsidP="00626246">
      <w:pPr>
        <w:pStyle w:val="3"/>
        <w:tabs>
          <w:tab w:val="left" w:pos="709"/>
        </w:tabs>
        <w:suppressAutoHyphens/>
        <w:spacing w:after="0"/>
        <w:ind w:firstLine="709"/>
        <w:jc w:val="both"/>
        <w:rPr>
          <w:color w:val="000000"/>
          <w:sz w:val="28"/>
          <w:szCs w:val="28"/>
        </w:rPr>
      </w:pPr>
      <w:r w:rsidRPr="00F85E82">
        <w:rPr>
          <w:color w:val="000000"/>
          <w:sz w:val="28"/>
          <w:szCs w:val="28"/>
        </w:rPr>
        <w:t xml:space="preserve">Объем финансирования по Подпрограмме составляет </w:t>
      </w:r>
      <w:r w:rsidR="00626246" w:rsidRPr="00626246">
        <w:rPr>
          <w:color w:val="000000"/>
          <w:sz w:val="28"/>
          <w:szCs w:val="28"/>
        </w:rPr>
        <w:t>84,0 тыс. руб., в том числе:</w:t>
      </w:r>
    </w:p>
    <w:p w:rsidR="00626246" w:rsidRPr="00626246" w:rsidRDefault="00626246" w:rsidP="00626246">
      <w:pPr>
        <w:pStyle w:val="3"/>
        <w:tabs>
          <w:tab w:val="left" w:pos="709"/>
        </w:tabs>
        <w:suppressAutoHyphens/>
        <w:spacing w:after="0"/>
        <w:ind w:firstLine="709"/>
        <w:jc w:val="both"/>
        <w:rPr>
          <w:color w:val="000000"/>
          <w:sz w:val="28"/>
          <w:szCs w:val="28"/>
        </w:rPr>
      </w:pPr>
      <w:r w:rsidRPr="00626246">
        <w:rPr>
          <w:color w:val="000000"/>
          <w:sz w:val="28"/>
          <w:szCs w:val="28"/>
        </w:rPr>
        <w:t>2019 год – 21,0 тыс. руб.;</w:t>
      </w:r>
    </w:p>
    <w:p w:rsidR="00626246" w:rsidRPr="00626246" w:rsidRDefault="00626246" w:rsidP="00626246">
      <w:pPr>
        <w:pStyle w:val="3"/>
        <w:tabs>
          <w:tab w:val="left" w:pos="709"/>
        </w:tabs>
        <w:suppressAutoHyphens/>
        <w:spacing w:after="0"/>
        <w:ind w:firstLine="709"/>
        <w:jc w:val="both"/>
        <w:rPr>
          <w:color w:val="000000"/>
          <w:sz w:val="28"/>
          <w:szCs w:val="28"/>
        </w:rPr>
      </w:pPr>
      <w:r w:rsidRPr="00626246">
        <w:rPr>
          <w:color w:val="000000"/>
          <w:sz w:val="28"/>
          <w:szCs w:val="28"/>
        </w:rPr>
        <w:t>2020 год – 21,0 тыс. руб.;</w:t>
      </w:r>
    </w:p>
    <w:p w:rsidR="00626246" w:rsidRPr="00626246" w:rsidRDefault="00626246" w:rsidP="00626246">
      <w:pPr>
        <w:pStyle w:val="3"/>
        <w:tabs>
          <w:tab w:val="left" w:pos="709"/>
        </w:tabs>
        <w:suppressAutoHyphens/>
        <w:spacing w:after="0"/>
        <w:ind w:firstLine="709"/>
        <w:jc w:val="both"/>
        <w:rPr>
          <w:color w:val="000000"/>
          <w:sz w:val="28"/>
          <w:szCs w:val="28"/>
        </w:rPr>
      </w:pPr>
      <w:r w:rsidRPr="00626246">
        <w:rPr>
          <w:color w:val="000000"/>
          <w:sz w:val="28"/>
          <w:szCs w:val="28"/>
        </w:rPr>
        <w:t>2021 год – 21,0 тыс. руб.;</w:t>
      </w:r>
    </w:p>
    <w:p w:rsidR="00626246" w:rsidRDefault="00626246" w:rsidP="00626246">
      <w:pPr>
        <w:pStyle w:val="3"/>
        <w:tabs>
          <w:tab w:val="left" w:pos="709"/>
        </w:tabs>
        <w:suppressAutoHyphens/>
        <w:spacing w:after="0"/>
        <w:ind w:firstLine="709"/>
        <w:jc w:val="both"/>
        <w:rPr>
          <w:color w:val="000000"/>
          <w:sz w:val="28"/>
          <w:szCs w:val="28"/>
        </w:rPr>
      </w:pPr>
      <w:r w:rsidRPr="00626246">
        <w:rPr>
          <w:color w:val="000000"/>
          <w:sz w:val="28"/>
          <w:szCs w:val="28"/>
        </w:rPr>
        <w:t>2022 год – 21,0 тыс. руб.</w:t>
      </w:r>
    </w:p>
    <w:p w:rsidR="00C7730A" w:rsidRPr="00F85E82" w:rsidRDefault="00C7730A" w:rsidP="00626246">
      <w:pPr>
        <w:pStyle w:val="3"/>
        <w:tabs>
          <w:tab w:val="left" w:pos="709"/>
        </w:tabs>
        <w:suppressAutoHyphens/>
        <w:spacing w:after="0"/>
        <w:ind w:firstLine="709"/>
        <w:jc w:val="both"/>
        <w:rPr>
          <w:color w:val="000000"/>
          <w:sz w:val="28"/>
          <w:szCs w:val="28"/>
        </w:rPr>
      </w:pPr>
      <w:r w:rsidRPr="00F85E82">
        <w:rPr>
          <w:color w:val="000000"/>
          <w:sz w:val="28"/>
          <w:szCs w:val="28"/>
        </w:rPr>
        <w:t xml:space="preserve">Объем финансирования подлежит корректировке в соответствии с законами о бюджетах и решением о местном бюджете. Финансирование мероприятий подпрограммы осуществляется в соответствии с бюджетным законодательством. </w:t>
      </w:r>
    </w:p>
    <w:p w:rsidR="00C7730A" w:rsidRDefault="00C7730A" w:rsidP="00C7730A">
      <w:pPr>
        <w:pStyle w:val="3"/>
        <w:tabs>
          <w:tab w:val="left" w:pos="709"/>
        </w:tabs>
        <w:suppressAutoHyphens/>
        <w:spacing w:after="0"/>
        <w:ind w:firstLine="709"/>
        <w:rPr>
          <w:b/>
          <w:sz w:val="28"/>
          <w:szCs w:val="28"/>
        </w:rPr>
      </w:pPr>
    </w:p>
    <w:p w:rsidR="00112980" w:rsidRDefault="00112980" w:rsidP="00C7730A">
      <w:pPr>
        <w:pStyle w:val="3"/>
        <w:tabs>
          <w:tab w:val="left" w:pos="709"/>
        </w:tabs>
        <w:suppressAutoHyphens/>
        <w:spacing w:after="0"/>
        <w:ind w:firstLine="709"/>
        <w:rPr>
          <w:b/>
          <w:sz w:val="28"/>
          <w:szCs w:val="28"/>
        </w:rPr>
      </w:pPr>
    </w:p>
    <w:p w:rsidR="00C7730A" w:rsidRDefault="00C7730A" w:rsidP="00C7730A">
      <w:pPr>
        <w:pStyle w:val="3"/>
        <w:tabs>
          <w:tab w:val="left" w:pos="709"/>
        </w:tabs>
        <w:suppressAutoHyphens/>
        <w:spacing w:after="0"/>
        <w:ind w:firstLine="709"/>
        <w:rPr>
          <w:b/>
          <w:sz w:val="28"/>
          <w:szCs w:val="28"/>
        </w:rPr>
      </w:pPr>
      <w:r>
        <w:rPr>
          <w:b/>
          <w:color w:val="000000"/>
          <w:sz w:val="28"/>
          <w:szCs w:val="28"/>
        </w:rPr>
        <w:t>9.1</w:t>
      </w:r>
      <w:r w:rsidRPr="00F85E82">
        <w:rPr>
          <w:b/>
          <w:color w:val="000000"/>
          <w:sz w:val="28"/>
          <w:szCs w:val="28"/>
        </w:rPr>
        <w:t>.</w:t>
      </w:r>
      <w:r w:rsidR="00112980">
        <w:rPr>
          <w:b/>
          <w:color w:val="000000"/>
          <w:sz w:val="28"/>
          <w:szCs w:val="28"/>
        </w:rPr>
        <w:t>6</w:t>
      </w:r>
      <w:r w:rsidRPr="00F85E82">
        <w:rPr>
          <w:b/>
          <w:color w:val="000000"/>
          <w:sz w:val="28"/>
          <w:szCs w:val="28"/>
        </w:rPr>
        <w:t>. Механизм реализации Подпрограммы</w:t>
      </w:r>
    </w:p>
    <w:p w:rsidR="00C7730A" w:rsidRPr="00004B72" w:rsidRDefault="00C7730A" w:rsidP="00C7730A">
      <w:pPr>
        <w:pStyle w:val="3"/>
        <w:tabs>
          <w:tab w:val="left" w:pos="709"/>
        </w:tabs>
        <w:suppressAutoHyphens/>
        <w:spacing w:after="0"/>
        <w:ind w:firstLine="709"/>
        <w:rPr>
          <w:b/>
          <w:sz w:val="28"/>
          <w:szCs w:val="28"/>
        </w:rPr>
      </w:pPr>
    </w:p>
    <w:p w:rsidR="00C7730A" w:rsidRPr="00AD27A6" w:rsidRDefault="00C7730A" w:rsidP="00C7730A">
      <w:pPr>
        <w:suppressAutoHyphens/>
        <w:ind w:firstLine="709"/>
        <w:jc w:val="both"/>
        <w:rPr>
          <w:rFonts w:cs="Times New Roman"/>
          <w:color w:val="000000"/>
          <w:sz w:val="28"/>
          <w:szCs w:val="28"/>
        </w:rPr>
      </w:pPr>
      <w:r w:rsidRPr="00AD27A6">
        <w:rPr>
          <w:rFonts w:cs="Times New Roman"/>
          <w:color w:val="000000"/>
          <w:sz w:val="28"/>
          <w:szCs w:val="28"/>
        </w:rPr>
        <w:t>Реализация Подпрограммы осуществляется на основе</w:t>
      </w:r>
      <w:r>
        <w:rPr>
          <w:rFonts w:cs="Times New Roman"/>
          <w:color w:val="000000"/>
          <w:sz w:val="28"/>
          <w:szCs w:val="28"/>
        </w:rPr>
        <w:t xml:space="preserve"> </w:t>
      </w:r>
      <w:r w:rsidRPr="00AD27A6">
        <w:rPr>
          <w:rFonts w:cs="Times New Roman"/>
          <w:color w:val="000000"/>
          <w:sz w:val="28"/>
          <w:szCs w:val="28"/>
        </w:rPr>
        <w:t>условий, порядка и правил, утвержденных федеральными, областными и муниципальными нормативными правовыми актами.</w:t>
      </w:r>
    </w:p>
    <w:p w:rsidR="00C7730A" w:rsidRPr="00AD27A6" w:rsidRDefault="00C7730A" w:rsidP="00C7730A">
      <w:pPr>
        <w:suppressAutoHyphens/>
        <w:ind w:firstLine="709"/>
        <w:jc w:val="both"/>
        <w:rPr>
          <w:rFonts w:cs="Times New Roman"/>
          <w:color w:val="000000"/>
          <w:sz w:val="28"/>
          <w:szCs w:val="28"/>
        </w:rPr>
      </w:pPr>
      <w:r w:rsidRPr="00AD27A6">
        <w:rPr>
          <w:rFonts w:cs="Times New Roman"/>
          <w:color w:val="000000"/>
          <w:sz w:val="28"/>
          <w:szCs w:val="28"/>
        </w:rPr>
        <w:t>Управление реализацией Подпрограммы осуществляет Администрация поселка Золотухино.</w:t>
      </w:r>
    </w:p>
    <w:p w:rsidR="00C7730A" w:rsidRPr="00AD27A6" w:rsidRDefault="00C7730A" w:rsidP="00C7730A">
      <w:pPr>
        <w:suppressAutoHyphens/>
        <w:ind w:firstLine="709"/>
        <w:jc w:val="both"/>
        <w:rPr>
          <w:rFonts w:cs="Times New Roman"/>
          <w:color w:val="000000"/>
          <w:sz w:val="28"/>
          <w:szCs w:val="28"/>
        </w:rPr>
      </w:pPr>
      <w:r w:rsidRPr="00AD27A6">
        <w:rPr>
          <w:rFonts w:cs="Times New Roman"/>
          <w:color w:val="000000"/>
          <w:sz w:val="28"/>
          <w:szCs w:val="28"/>
        </w:rPr>
        <w:lastRenderedPageBreak/>
        <w:t>Финансирование подпрограммных мероприятий осуществляется за счет средств бюджета поселка Золотухино. Объем финансирования может корректироваться исходя из возможностей местного бюджета на соответствующий финансовый год и оценки эффективности реализации Программы.</w:t>
      </w:r>
    </w:p>
    <w:p w:rsidR="00C7730A" w:rsidRPr="00AD27A6" w:rsidRDefault="00C7730A" w:rsidP="00C7730A">
      <w:pPr>
        <w:suppressAutoHyphens/>
        <w:ind w:firstLine="709"/>
        <w:jc w:val="both"/>
        <w:rPr>
          <w:rFonts w:cs="Times New Roman"/>
          <w:color w:val="000000"/>
          <w:sz w:val="28"/>
          <w:szCs w:val="28"/>
        </w:rPr>
      </w:pPr>
      <w:r w:rsidRPr="00AD27A6">
        <w:rPr>
          <w:rFonts w:cs="Times New Roman"/>
          <w:color w:val="000000"/>
          <w:sz w:val="28"/>
          <w:szCs w:val="28"/>
        </w:rPr>
        <w:t>С целью оперативного управления Подпрограммой и ее результатами может быть произведена корректировка. Корректировка позволит реагировать на изменение действующего законодательства, внешних факторов и размеров бюджетного финансирования.</w:t>
      </w:r>
    </w:p>
    <w:p w:rsidR="00C7730A" w:rsidRDefault="00C7730A" w:rsidP="00C7730A">
      <w:pPr>
        <w:pStyle w:val="3"/>
        <w:tabs>
          <w:tab w:val="left" w:pos="709"/>
        </w:tabs>
        <w:suppressAutoHyphens/>
        <w:spacing w:after="0"/>
        <w:ind w:firstLine="709"/>
        <w:jc w:val="both"/>
        <w:rPr>
          <w:color w:val="000000"/>
          <w:sz w:val="28"/>
          <w:szCs w:val="28"/>
        </w:rPr>
      </w:pPr>
    </w:p>
    <w:p w:rsidR="00112980" w:rsidRPr="00881DFC" w:rsidRDefault="00112980" w:rsidP="00C7730A">
      <w:pPr>
        <w:pStyle w:val="3"/>
        <w:tabs>
          <w:tab w:val="left" w:pos="709"/>
        </w:tabs>
        <w:suppressAutoHyphens/>
        <w:spacing w:after="0"/>
        <w:ind w:firstLine="709"/>
        <w:jc w:val="both"/>
        <w:rPr>
          <w:color w:val="000000"/>
          <w:sz w:val="28"/>
          <w:szCs w:val="28"/>
        </w:rPr>
      </w:pPr>
    </w:p>
    <w:p w:rsidR="00C7730A" w:rsidRPr="00881DFC" w:rsidRDefault="00C7730A" w:rsidP="00C7730A">
      <w:pPr>
        <w:suppressAutoHyphens/>
        <w:ind w:firstLine="709"/>
        <w:jc w:val="both"/>
        <w:rPr>
          <w:rFonts w:cs="Times New Roman"/>
          <w:b/>
          <w:color w:val="000000"/>
          <w:sz w:val="28"/>
          <w:szCs w:val="28"/>
        </w:rPr>
      </w:pPr>
      <w:r w:rsidRPr="00881DFC">
        <w:rPr>
          <w:b/>
          <w:color w:val="000000"/>
          <w:sz w:val="28"/>
          <w:szCs w:val="28"/>
        </w:rPr>
        <w:t>9.</w:t>
      </w:r>
      <w:r>
        <w:rPr>
          <w:b/>
          <w:color w:val="000000"/>
          <w:sz w:val="28"/>
          <w:szCs w:val="28"/>
        </w:rPr>
        <w:t>1</w:t>
      </w:r>
      <w:r w:rsidRPr="00881DFC">
        <w:rPr>
          <w:b/>
          <w:color w:val="000000"/>
          <w:sz w:val="28"/>
          <w:szCs w:val="28"/>
        </w:rPr>
        <w:t>.</w:t>
      </w:r>
      <w:r w:rsidR="00112980">
        <w:rPr>
          <w:rFonts w:cs="Times New Roman"/>
          <w:b/>
          <w:color w:val="000000"/>
          <w:sz w:val="28"/>
          <w:szCs w:val="28"/>
        </w:rPr>
        <w:t>7</w:t>
      </w:r>
      <w:r w:rsidRPr="00881DFC">
        <w:rPr>
          <w:rFonts w:cs="Times New Roman"/>
          <w:b/>
          <w:color w:val="000000"/>
          <w:sz w:val="28"/>
          <w:szCs w:val="28"/>
        </w:rPr>
        <w:t>. Ожидаемые конечные результаты реализации Подпрограммы и показатели эффективности исполнения</w:t>
      </w:r>
    </w:p>
    <w:p w:rsidR="00C7730A" w:rsidRPr="00E852BE" w:rsidRDefault="00C7730A" w:rsidP="00C7730A">
      <w:pPr>
        <w:suppressAutoHyphens/>
        <w:ind w:firstLine="709"/>
        <w:jc w:val="center"/>
        <w:rPr>
          <w:rFonts w:cs="Times New Roman"/>
          <w:b/>
          <w:bCs/>
          <w:smallCaps/>
          <w:snapToGrid w:val="0"/>
          <w:sz w:val="28"/>
          <w:szCs w:val="28"/>
        </w:rPr>
      </w:pPr>
    </w:p>
    <w:p w:rsidR="00C7730A" w:rsidRPr="00881DFC" w:rsidRDefault="00C7730A" w:rsidP="00C7730A">
      <w:pPr>
        <w:suppressAutoHyphens/>
        <w:ind w:firstLine="709"/>
        <w:jc w:val="both"/>
        <w:rPr>
          <w:color w:val="000000"/>
          <w:sz w:val="28"/>
          <w:szCs w:val="28"/>
        </w:rPr>
      </w:pPr>
      <w:r w:rsidRPr="00881DFC">
        <w:rPr>
          <w:color w:val="000000"/>
          <w:sz w:val="28"/>
          <w:szCs w:val="28"/>
        </w:rPr>
        <w:t>Реализация мероприятий Программы позволит:</w:t>
      </w:r>
    </w:p>
    <w:p w:rsidR="00C7730A" w:rsidRPr="00CF15AF" w:rsidRDefault="00C7730A" w:rsidP="00C7730A">
      <w:pPr>
        <w:jc w:val="both"/>
        <w:rPr>
          <w:color w:val="000000"/>
          <w:sz w:val="28"/>
          <w:szCs w:val="28"/>
        </w:rPr>
      </w:pPr>
      <w:r>
        <w:rPr>
          <w:color w:val="000000"/>
          <w:sz w:val="28"/>
          <w:szCs w:val="28"/>
        </w:rPr>
        <w:tab/>
        <w:t xml:space="preserve">- </w:t>
      </w:r>
      <w:r w:rsidRPr="00CF15AF">
        <w:rPr>
          <w:color w:val="000000"/>
          <w:sz w:val="28"/>
          <w:szCs w:val="28"/>
        </w:rPr>
        <w:t>обеспечить мерами социальной поддержки отдельные категории граждан;</w:t>
      </w:r>
    </w:p>
    <w:p w:rsidR="00C7730A" w:rsidRDefault="00C7730A" w:rsidP="00C7730A">
      <w:pPr>
        <w:jc w:val="both"/>
        <w:rPr>
          <w:color w:val="000000"/>
          <w:sz w:val="28"/>
          <w:szCs w:val="28"/>
        </w:rPr>
      </w:pPr>
      <w:r>
        <w:rPr>
          <w:color w:val="000000"/>
          <w:sz w:val="28"/>
          <w:szCs w:val="28"/>
        </w:rPr>
        <w:tab/>
        <w:t xml:space="preserve">- </w:t>
      </w:r>
      <w:r w:rsidRPr="0063536E">
        <w:rPr>
          <w:color w:val="000000"/>
          <w:sz w:val="28"/>
          <w:szCs w:val="28"/>
        </w:rPr>
        <w:t>созда</w:t>
      </w:r>
      <w:r>
        <w:rPr>
          <w:color w:val="000000"/>
          <w:sz w:val="28"/>
          <w:szCs w:val="28"/>
        </w:rPr>
        <w:t>ть</w:t>
      </w:r>
      <w:r w:rsidRPr="0063536E">
        <w:rPr>
          <w:color w:val="000000"/>
          <w:sz w:val="28"/>
          <w:szCs w:val="28"/>
        </w:rPr>
        <w:t xml:space="preserve"> гражданам пожилого возраста услови</w:t>
      </w:r>
      <w:r>
        <w:rPr>
          <w:color w:val="000000"/>
          <w:sz w:val="28"/>
          <w:szCs w:val="28"/>
        </w:rPr>
        <w:t>я</w:t>
      </w:r>
      <w:r w:rsidRPr="0063536E">
        <w:rPr>
          <w:color w:val="000000"/>
          <w:sz w:val="28"/>
          <w:szCs w:val="28"/>
        </w:rPr>
        <w:t>, способствующи</w:t>
      </w:r>
      <w:r>
        <w:rPr>
          <w:color w:val="000000"/>
          <w:sz w:val="28"/>
          <w:szCs w:val="28"/>
        </w:rPr>
        <w:t>е</w:t>
      </w:r>
      <w:r w:rsidRPr="0063536E">
        <w:rPr>
          <w:color w:val="000000"/>
          <w:sz w:val="28"/>
          <w:szCs w:val="28"/>
        </w:rPr>
        <w:t xml:space="preserve"> их вовлечению в социокультурную жизнь общества;</w:t>
      </w:r>
    </w:p>
    <w:p w:rsidR="00C7730A" w:rsidRDefault="00C7730A" w:rsidP="00C7730A">
      <w:pPr>
        <w:pStyle w:val="3"/>
        <w:spacing w:after="0"/>
        <w:ind w:firstLine="709"/>
        <w:jc w:val="both"/>
        <w:rPr>
          <w:b/>
          <w:sz w:val="28"/>
          <w:szCs w:val="28"/>
        </w:rPr>
      </w:pPr>
      <w:r>
        <w:rPr>
          <w:color w:val="000000"/>
          <w:sz w:val="28"/>
          <w:szCs w:val="28"/>
        </w:rPr>
        <w:t xml:space="preserve">- </w:t>
      </w:r>
      <w:r w:rsidRPr="0063536E">
        <w:rPr>
          <w:color w:val="000000"/>
          <w:sz w:val="28"/>
          <w:szCs w:val="28"/>
        </w:rPr>
        <w:t>вовлеч</w:t>
      </w:r>
      <w:r>
        <w:rPr>
          <w:color w:val="000000"/>
          <w:sz w:val="28"/>
          <w:szCs w:val="28"/>
        </w:rPr>
        <w:t>ь</w:t>
      </w:r>
      <w:r w:rsidRPr="0063536E">
        <w:rPr>
          <w:color w:val="000000"/>
          <w:sz w:val="28"/>
          <w:szCs w:val="28"/>
        </w:rPr>
        <w:t xml:space="preserve"> инвалидов и детей-инвалидов в культурно-зрелищные мероприятия, в том числе </w:t>
      </w:r>
      <w:r>
        <w:rPr>
          <w:color w:val="000000"/>
          <w:sz w:val="28"/>
          <w:szCs w:val="28"/>
        </w:rPr>
        <w:t xml:space="preserve">Международный день инвалида, </w:t>
      </w:r>
      <w:r w:rsidRPr="0063536E">
        <w:rPr>
          <w:color w:val="000000"/>
          <w:sz w:val="28"/>
          <w:szCs w:val="28"/>
        </w:rPr>
        <w:t>новогодние утренники, День знаний, День защиты детей, День матери</w:t>
      </w:r>
      <w:r>
        <w:rPr>
          <w:color w:val="000000"/>
          <w:sz w:val="28"/>
          <w:szCs w:val="28"/>
        </w:rPr>
        <w:t>.</w:t>
      </w:r>
    </w:p>
    <w:p w:rsidR="00C7730A" w:rsidRDefault="00C7730A" w:rsidP="00C7730A">
      <w:pPr>
        <w:ind w:firstLine="709"/>
        <w:jc w:val="both"/>
        <w:rPr>
          <w:color w:val="000000"/>
          <w:sz w:val="28"/>
          <w:szCs w:val="28"/>
        </w:rPr>
      </w:pPr>
      <w:r w:rsidRPr="005C1E97">
        <w:rPr>
          <w:color w:val="000000"/>
          <w:sz w:val="28"/>
          <w:szCs w:val="28"/>
        </w:rPr>
        <w:t>Оценка эффективности реализации подпрограммы осуществляется заказчиком подпрограммы по итогам ее исполнения за отчетный год и в целом после завершения реализации подпрограммы.</w:t>
      </w:r>
    </w:p>
    <w:p w:rsidR="00C7730A" w:rsidRDefault="00C7730A" w:rsidP="00C7730A">
      <w:pPr>
        <w:ind w:firstLine="709"/>
        <w:jc w:val="both"/>
        <w:rPr>
          <w:color w:val="000000"/>
          <w:sz w:val="28"/>
          <w:szCs w:val="28"/>
        </w:rPr>
      </w:pPr>
    </w:p>
    <w:p w:rsidR="00C7730A" w:rsidRDefault="00C7730A" w:rsidP="00C7730A">
      <w:pPr>
        <w:ind w:firstLine="709"/>
        <w:jc w:val="both"/>
        <w:rPr>
          <w:color w:val="000000"/>
          <w:sz w:val="28"/>
          <w:szCs w:val="28"/>
        </w:rPr>
      </w:pPr>
    </w:p>
    <w:p w:rsidR="00F87C5B" w:rsidRDefault="00F87C5B" w:rsidP="00C7730A">
      <w:pPr>
        <w:ind w:firstLine="709"/>
        <w:jc w:val="both"/>
        <w:rPr>
          <w:color w:val="000000"/>
          <w:sz w:val="28"/>
          <w:szCs w:val="28"/>
        </w:rPr>
      </w:pPr>
    </w:p>
    <w:p w:rsidR="00F87C5B" w:rsidRDefault="00F87C5B" w:rsidP="00C7730A">
      <w:pPr>
        <w:ind w:firstLine="709"/>
        <w:jc w:val="both"/>
        <w:rPr>
          <w:color w:val="000000"/>
          <w:sz w:val="28"/>
          <w:szCs w:val="28"/>
        </w:rPr>
      </w:pPr>
    </w:p>
    <w:p w:rsidR="00F87C5B" w:rsidRDefault="00F87C5B" w:rsidP="00C7730A">
      <w:pPr>
        <w:ind w:firstLine="709"/>
        <w:jc w:val="both"/>
        <w:rPr>
          <w:color w:val="000000"/>
          <w:sz w:val="28"/>
          <w:szCs w:val="28"/>
        </w:rPr>
      </w:pPr>
    </w:p>
    <w:p w:rsidR="00F87C5B" w:rsidRDefault="00F87C5B" w:rsidP="00C7730A">
      <w:pPr>
        <w:ind w:firstLine="709"/>
        <w:jc w:val="both"/>
        <w:rPr>
          <w:color w:val="000000"/>
          <w:sz w:val="28"/>
          <w:szCs w:val="28"/>
        </w:rPr>
      </w:pPr>
    </w:p>
    <w:p w:rsidR="00F87C5B" w:rsidRDefault="00F87C5B" w:rsidP="00C7730A">
      <w:pPr>
        <w:ind w:firstLine="709"/>
        <w:jc w:val="both"/>
        <w:rPr>
          <w:color w:val="000000"/>
          <w:sz w:val="28"/>
          <w:szCs w:val="28"/>
        </w:rPr>
      </w:pPr>
    </w:p>
    <w:p w:rsidR="00F87C5B" w:rsidRDefault="00F87C5B" w:rsidP="00C7730A">
      <w:pPr>
        <w:ind w:firstLine="709"/>
        <w:jc w:val="both"/>
        <w:rPr>
          <w:color w:val="000000"/>
          <w:sz w:val="28"/>
          <w:szCs w:val="28"/>
        </w:rPr>
      </w:pPr>
    </w:p>
    <w:p w:rsidR="00F87C5B" w:rsidRDefault="00F87C5B" w:rsidP="00C7730A">
      <w:pPr>
        <w:ind w:firstLine="709"/>
        <w:jc w:val="both"/>
        <w:rPr>
          <w:color w:val="000000"/>
          <w:sz w:val="28"/>
          <w:szCs w:val="28"/>
        </w:rPr>
      </w:pPr>
    </w:p>
    <w:p w:rsidR="00F87C5B" w:rsidRDefault="00F87C5B" w:rsidP="00C7730A">
      <w:pPr>
        <w:ind w:firstLine="709"/>
        <w:jc w:val="both"/>
        <w:rPr>
          <w:color w:val="000000"/>
          <w:sz w:val="28"/>
          <w:szCs w:val="28"/>
        </w:rPr>
      </w:pPr>
    </w:p>
    <w:p w:rsidR="00F87C5B" w:rsidRDefault="00F87C5B" w:rsidP="00C7730A">
      <w:pPr>
        <w:ind w:firstLine="709"/>
        <w:jc w:val="both"/>
        <w:rPr>
          <w:color w:val="000000"/>
          <w:sz w:val="28"/>
          <w:szCs w:val="28"/>
        </w:rPr>
      </w:pPr>
    </w:p>
    <w:p w:rsidR="00F87C5B" w:rsidRDefault="00F87C5B" w:rsidP="00C7730A">
      <w:pPr>
        <w:ind w:firstLine="709"/>
        <w:jc w:val="both"/>
        <w:rPr>
          <w:color w:val="000000"/>
          <w:sz w:val="28"/>
          <w:szCs w:val="28"/>
        </w:rPr>
      </w:pPr>
    </w:p>
    <w:p w:rsidR="00F87C5B" w:rsidRDefault="00F87C5B" w:rsidP="00C7730A">
      <w:pPr>
        <w:ind w:firstLine="709"/>
        <w:jc w:val="both"/>
        <w:rPr>
          <w:color w:val="000000"/>
          <w:sz w:val="28"/>
          <w:szCs w:val="28"/>
        </w:rPr>
      </w:pPr>
    </w:p>
    <w:p w:rsidR="00F87C5B" w:rsidRDefault="00F87C5B" w:rsidP="00C7730A">
      <w:pPr>
        <w:ind w:firstLine="709"/>
        <w:jc w:val="both"/>
        <w:rPr>
          <w:color w:val="000000"/>
          <w:sz w:val="28"/>
          <w:szCs w:val="28"/>
        </w:rPr>
      </w:pPr>
    </w:p>
    <w:p w:rsidR="00F87C5B" w:rsidRDefault="00F87C5B" w:rsidP="00C7730A">
      <w:pPr>
        <w:ind w:firstLine="709"/>
        <w:jc w:val="both"/>
        <w:rPr>
          <w:color w:val="000000"/>
          <w:sz w:val="28"/>
          <w:szCs w:val="28"/>
        </w:rPr>
      </w:pPr>
    </w:p>
    <w:p w:rsidR="00F87C5B" w:rsidRDefault="00F87C5B" w:rsidP="00C7730A">
      <w:pPr>
        <w:ind w:firstLine="709"/>
        <w:jc w:val="both"/>
        <w:rPr>
          <w:color w:val="000000"/>
          <w:sz w:val="28"/>
          <w:szCs w:val="28"/>
        </w:rPr>
      </w:pPr>
    </w:p>
    <w:p w:rsidR="00C7730A" w:rsidRDefault="00C7730A" w:rsidP="00C7730A">
      <w:pPr>
        <w:ind w:firstLine="709"/>
        <w:jc w:val="both"/>
        <w:rPr>
          <w:color w:val="000000"/>
          <w:sz w:val="28"/>
          <w:szCs w:val="28"/>
        </w:rPr>
      </w:pPr>
    </w:p>
    <w:p w:rsidR="00C7730A" w:rsidRDefault="00C7730A" w:rsidP="00C7730A">
      <w:pPr>
        <w:ind w:firstLine="709"/>
        <w:jc w:val="both"/>
        <w:rPr>
          <w:color w:val="000000"/>
          <w:sz w:val="28"/>
          <w:szCs w:val="28"/>
        </w:rPr>
      </w:pPr>
    </w:p>
    <w:p w:rsidR="009B4AE2" w:rsidRDefault="00E634AD" w:rsidP="00AF7A2B">
      <w:pPr>
        <w:widowControl/>
        <w:suppressAutoHyphens/>
        <w:ind w:firstLine="709"/>
        <w:jc w:val="both"/>
        <w:outlineLvl w:val="2"/>
        <w:rPr>
          <w:b/>
          <w:color w:val="000000"/>
          <w:sz w:val="28"/>
          <w:szCs w:val="28"/>
        </w:rPr>
      </w:pPr>
      <w:r>
        <w:rPr>
          <w:b/>
          <w:color w:val="000000"/>
          <w:sz w:val="28"/>
          <w:szCs w:val="28"/>
        </w:rPr>
        <w:lastRenderedPageBreak/>
        <w:t>9</w:t>
      </w:r>
      <w:r w:rsidR="00AF7A2B" w:rsidRPr="00B45312">
        <w:rPr>
          <w:b/>
          <w:color w:val="000000"/>
          <w:sz w:val="28"/>
          <w:szCs w:val="28"/>
        </w:rPr>
        <w:t>.</w:t>
      </w:r>
      <w:r w:rsidR="00C7730A">
        <w:rPr>
          <w:b/>
          <w:color w:val="000000"/>
          <w:sz w:val="28"/>
          <w:szCs w:val="28"/>
        </w:rPr>
        <w:t>2</w:t>
      </w:r>
      <w:r w:rsidR="00AF7A2B" w:rsidRPr="00B45312">
        <w:rPr>
          <w:b/>
          <w:color w:val="000000"/>
          <w:sz w:val="28"/>
          <w:szCs w:val="28"/>
        </w:rPr>
        <w:t>. Подпрограмма</w:t>
      </w:r>
      <w:r>
        <w:rPr>
          <w:b/>
          <w:color w:val="000000"/>
          <w:sz w:val="28"/>
          <w:szCs w:val="28"/>
        </w:rPr>
        <w:t xml:space="preserve"> </w:t>
      </w:r>
      <w:r w:rsidR="009B4AE2" w:rsidRPr="009B4AE2">
        <w:rPr>
          <w:b/>
          <w:color w:val="000000"/>
          <w:sz w:val="28"/>
          <w:szCs w:val="28"/>
        </w:rPr>
        <w:t xml:space="preserve">«Развитие мер социальной поддержки отдельных категорий граждан» </w:t>
      </w:r>
    </w:p>
    <w:p w:rsidR="00E81769" w:rsidRDefault="00E81769" w:rsidP="00AF7A2B">
      <w:pPr>
        <w:widowControl/>
        <w:suppressAutoHyphens/>
        <w:ind w:firstLine="709"/>
        <w:jc w:val="both"/>
        <w:outlineLvl w:val="2"/>
        <w:rPr>
          <w:b/>
          <w:color w:val="000000"/>
          <w:sz w:val="28"/>
          <w:szCs w:val="28"/>
        </w:rPr>
      </w:pPr>
    </w:p>
    <w:p w:rsidR="009B4AE2" w:rsidRDefault="009B4AE2" w:rsidP="009B4AE2">
      <w:pPr>
        <w:widowControl/>
        <w:suppressAutoHyphens/>
        <w:ind w:firstLine="709"/>
        <w:jc w:val="center"/>
        <w:outlineLvl w:val="2"/>
        <w:rPr>
          <w:b/>
          <w:color w:val="000000"/>
          <w:sz w:val="28"/>
          <w:szCs w:val="28"/>
        </w:rPr>
      </w:pPr>
      <w:r>
        <w:rPr>
          <w:b/>
          <w:color w:val="000000"/>
          <w:sz w:val="28"/>
          <w:szCs w:val="28"/>
        </w:rPr>
        <w:t>Паспорт</w:t>
      </w:r>
    </w:p>
    <w:p w:rsidR="009B4AE2" w:rsidRDefault="009B4AE2" w:rsidP="009B4AE2">
      <w:pPr>
        <w:widowControl/>
        <w:suppressAutoHyphens/>
        <w:ind w:firstLine="709"/>
        <w:jc w:val="center"/>
        <w:outlineLvl w:val="2"/>
        <w:rPr>
          <w:b/>
          <w:color w:val="000000"/>
          <w:sz w:val="28"/>
          <w:szCs w:val="28"/>
        </w:rPr>
      </w:pPr>
      <w:r w:rsidRPr="00B45312">
        <w:rPr>
          <w:b/>
          <w:color w:val="000000"/>
          <w:sz w:val="28"/>
          <w:szCs w:val="28"/>
        </w:rPr>
        <w:t>Подпрограмма</w:t>
      </w:r>
      <w:r>
        <w:rPr>
          <w:b/>
          <w:color w:val="000000"/>
          <w:sz w:val="28"/>
          <w:szCs w:val="28"/>
        </w:rPr>
        <w:t xml:space="preserve"> </w:t>
      </w:r>
      <w:r w:rsidRPr="009B4AE2">
        <w:rPr>
          <w:b/>
          <w:color w:val="000000"/>
          <w:sz w:val="28"/>
          <w:szCs w:val="28"/>
        </w:rPr>
        <w:t>«Развитие мер социальной поддержки отдельных категорий граждан»</w:t>
      </w:r>
    </w:p>
    <w:p w:rsidR="009B4AE2" w:rsidRDefault="009B4AE2" w:rsidP="009B4AE2">
      <w:pPr>
        <w:widowControl/>
        <w:suppressAutoHyphens/>
        <w:ind w:firstLine="709"/>
        <w:jc w:val="center"/>
        <w:outlineLvl w:val="2"/>
        <w:rPr>
          <w:b/>
          <w:color w:val="000000"/>
          <w:sz w:val="28"/>
          <w:szCs w:val="28"/>
        </w:rPr>
      </w:pPr>
    </w:p>
    <w:tbl>
      <w:tblPr>
        <w:tblW w:w="9327" w:type="dxa"/>
        <w:tblInd w:w="-5" w:type="dxa"/>
        <w:tblLayout w:type="fixed"/>
        <w:tblLook w:val="0000" w:firstRow="0" w:lastRow="0" w:firstColumn="0" w:lastColumn="0" w:noHBand="0" w:noVBand="0"/>
      </w:tblPr>
      <w:tblGrid>
        <w:gridCol w:w="3230"/>
        <w:gridCol w:w="6097"/>
      </w:tblGrid>
      <w:tr w:rsidR="000556EA" w:rsidTr="00184DF8">
        <w:tc>
          <w:tcPr>
            <w:tcW w:w="3230" w:type="dxa"/>
            <w:tcBorders>
              <w:top w:val="single" w:sz="4" w:space="0" w:color="000000"/>
              <w:left w:val="single" w:sz="4" w:space="0" w:color="000000"/>
              <w:bottom w:val="single" w:sz="4" w:space="0" w:color="000000"/>
              <w:right w:val="nil"/>
            </w:tcBorders>
          </w:tcPr>
          <w:p w:rsidR="000556EA" w:rsidRPr="00E702D4" w:rsidRDefault="000556EA" w:rsidP="006F3288">
            <w:pPr>
              <w:suppressAutoHyphens/>
              <w:rPr>
                <w:b/>
                <w:color w:val="000000"/>
                <w:sz w:val="28"/>
                <w:szCs w:val="28"/>
              </w:rPr>
            </w:pPr>
            <w:r w:rsidRPr="00E702D4">
              <w:rPr>
                <w:b/>
                <w:color w:val="000000"/>
                <w:sz w:val="28"/>
                <w:szCs w:val="28"/>
              </w:rPr>
              <w:t xml:space="preserve">Наименование </w:t>
            </w:r>
          </w:p>
          <w:p w:rsidR="000556EA" w:rsidRPr="00E702D4" w:rsidRDefault="000556EA" w:rsidP="006F3288">
            <w:pPr>
              <w:suppressAutoHyphens/>
              <w:rPr>
                <w:color w:val="000000"/>
              </w:rPr>
            </w:pPr>
            <w:r w:rsidRPr="00E702D4">
              <w:rPr>
                <w:b/>
                <w:color w:val="000000"/>
                <w:sz w:val="28"/>
              </w:rPr>
              <w:t xml:space="preserve">Подпрограммы </w:t>
            </w:r>
          </w:p>
        </w:tc>
        <w:tc>
          <w:tcPr>
            <w:tcW w:w="6097" w:type="dxa"/>
            <w:tcBorders>
              <w:top w:val="single" w:sz="4" w:space="0" w:color="000000"/>
              <w:left w:val="single" w:sz="4" w:space="0" w:color="000000"/>
              <w:bottom w:val="single" w:sz="4" w:space="0" w:color="000000"/>
              <w:right w:val="single" w:sz="4" w:space="0" w:color="000000"/>
            </w:tcBorders>
          </w:tcPr>
          <w:p w:rsidR="000556EA" w:rsidRPr="00E702D4" w:rsidRDefault="000556EA" w:rsidP="006F3288">
            <w:pPr>
              <w:suppressAutoHyphens/>
              <w:jc w:val="both"/>
              <w:rPr>
                <w:bCs/>
                <w:color w:val="000000"/>
                <w:sz w:val="28"/>
                <w:szCs w:val="28"/>
              </w:rPr>
            </w:pPr>
            <w:r w:rsidRPr="00E702D4">
              <w:rPr>
                <w:bCs/>
                <w:color w:val="000000"/>
                <w:sz w:val="28"/>
                <w:szCs w:val="28"/>
              </w:rPr>
              <w:t xml:space="preserve">«Развитие мер социальной поддержки отдельных категорий граждан» </w:t>
            </w:r>
            <w:r w:rsidRPr="00E702D4">
              <w:rPr>
                <w:color w:val="000000"/>
                <w:sz w:val="28"/>
                <w:szCs w:val="28"/>
              </w:rPr>
              <w:t>(далее – Подпрограмма)</w:t>
            </w:r>
          </w:p>
        </w:tc>
      </w:tr>
      <w:tr w:rsidR="000556EA" w:rsidTr="00DC0CF5">
        <w:tc>
          <w:tcPr>
            <w:tcW w:w="3230" w:type="dxa"/>
            <w:tcBorders>
              <w:top w:val="single" w:sz="4" w:space="0" w:color="000000"/>
              <w:left w:val="single" w:sz="4" w:space="0" w:color="000000"/>
              <w:bottom w:val="single" w:sz="4" w:space="0" w:color="000000"/>
              <w:right w:val="nil"/>
            </w:tcBorders>
          </w:tcPr>
          <w:p w:rsidR="000556EA" w:rsidRPr="00E702D4" w:rsidRDefault="000556EA" w:rsidP="006F3288">
            <w:pPr>
              <w:suppressAutoHyphens/>
              <w:rPr>
                <w:b/>
                <w:color w:val="000000"/>
                <w:sz w:val="28"/>
                <w:szCs w:val="28"/>
              </w:rPr>
            </w:pPr>
            <w:r w:rsidRPr="00E702D4">
              <w:rPr>
                <w:b/>
                <w:color w:val="000000"/>
                <w:sz w:val="28"/>
                <w:szCs w:val="28"/>
              </w:rPr>
              <w:t>Заказчик Подпрограммы</w:t>
            </w:r>
          </w:p>
        </w:tc>
        <w:tc>
          <w:tcPr>
            <w:tcW w:w="6097" w:type="dxa"/>
            <w:tcBorders>
              <w:top w:val="single" w:sz="4" w:space="0" w:color="000000"/>
              <w:left w:val="single" w:sz="4" w:space="0" w:color="000000"/>
              <w:bottom w:val="single" w:sz="4" w:space="0" w:color="000000"/>
              <w:right w:val="single" w:sz="4" w:space="0" w:color="000000"/>
            </w:tcBorders>
            <w:vAlign w:val="center"/>
          </w:tcPr>
          <w:p w:rsidR="000556EA" w:rsidRPr="00E702D4" w:rsidRDefault="000556EA" w:rsidP="006F3288">
            <w:pPr>
              <w:suppressAutoHyphens/>
              <w:jc w:val="both"/>
              <w:rPr>
                <w:color w:val="000000"/>
                <w:sz w:val="28"/>
                <w:szCs w:val="28"/>
              </w:rPr>
            </w:pPr>
            <w:r w:rsidRPr="00E702D4">
              <w:rPr>
                <w:color w:val="000000"/>
                <w:sz w:val="28"/>
                <w:szCs w:val="28"/>
              </w:rPr>
              <w:t>Администрация поселка Золотухино</w:t>
            </w:r>
          </w:p>
        </w:tc>
      </w:tr>
      <w:tr w:rsidR="000556EA" w:rsidTr="00DC0CF5">
        <w:tc>
          <w:tcPr>
            <w:tcW w:w="3230" w:type="dxa"/>
            <w:tcBorders>
              <w:top w:val="single" w:sz="4" w:space="0" w:color="000000"/>
              <w:left w:val="single" w:sz="4" w:space="0" w:color="000000"/>
              <w:bottom w:val="single" w:sz="4" w:space="0" w:color="000000"/>
              <w:right w:val="nil"/>
            </w:tcBorders>
          </w:tcPr>
          <w:p w:rsidR="000556EA" w:rsidRPr="00E702D4" w:rsidRDefault="000556EA" w:rsidP="006F3288">
            <w:pPr>
              <w:suppressAutoHyphens/>
              <w:rPr>
                <w:b/>
                <w:color w:val="000000"/>
                <w:sz w:val="28"/>
                <w:szCs w:val="28"/>
              </w:rPr>
            </w:pPr>
            <w:r w:rsidRPr="00E702D4">
              <w:rPr>
                <w:b/>
                <w:color w:val="000000"/>
                <w:sz w:val="28"/>
                <w:szCs w:val="28"/>
              </w:rPr>
              <w:t>Исполнители Подпрограммы</w:t>
            </w:r>
          </w:p>
        </w:tc>
        <w:tc>
          <w:tcPr>
            <w:tcW w:w="6097" w:type="dxa"/>
            <w:tcBorders>
              <w:top w:val="single" w:sz="4" w:space="0" w:color="000000"/>
              <w:left w:val="single" w:sz="4" w:space="0" w:color="000000"/>
              <w:bottom w:val="single" w:sz="4" w:space="0" w:color="000000"/>
              <w:right w:val="single" w:sz="4" w:space="0" w:color="000000"/>
            </w:tcBorders>
            <w:vAlign w:val="center"/>
          </w:tcPr>
          <w:p w:rsidR="000556EA" w:rsidRPr="00E702D4" w:rsidRDefault="000556EA" w:rsidP="006F3288">
            <w:pPr>
              <w:suppressAutoHyphens/>
              <w:jc w:val="both"/>
              <w:rPr>
                <w:color w:val="000000"/>
                <w:sz w:val="28"/>
                <w:szCs w:val="28"/>
              </w:rPr>
            </w:pPr>
            <w:r w:rsidRPr="00E702D4">
              <w:rPr>
                <w:color w:val="000000"/>
                <w:sz w:val="28"/>
                <w:szCs w:val="28"/>
              </w:rPr>
              <w:t>А</w:t>
            </w:r>
            <w:r w:rsidR="00DC0CF5">
              <w:rPr>
                <w:color w:val="000000"/>
                <w:sz w:val="28"/>
                <w:szCs w:val="28"/>
              </w:rPr>
              <w:t>дминистрация поселка Золотухино</w:t>
            </w:r>
          </w:p>
        </w:tc>
      </w:tr>
      <w:tr w:rsidR="000556EA" w:rsidTr="00184DF8">
        <w:trPr>
          <w:trHeight w:val="2575"/>
        </w:trPr>
        <w:tc>
          <w:tcPr>
            <w:tcW w:w="3230" w:type="dxa"/>
            <w:tcBorders>
              <w:top w:val="single" w:sz="4" w:space="0" w:color="000000"/>
              <w:left w:val="single" w:sz="4" w:space="0" w:color="000000"/>
              <w:right w:val="nil"/>
            </w:tcBorders>
          </w:tcPr>
          <w:p w:rsidR="000556EA" w:rsidRPr="00E702D4" w:rsidRDefault="000556EA" w:rsidP="006F3288">
            <w:pPr>
              <w:suppressAutoHyphens/>
              <w:rPr>
                <w:color w:val="000000"/>
              </w:rPr>
            </w:pPr>
            <w:r w:rsidRPr="00E702D4">
              <w:rPr>
                <w:b/>
                <w:color w:val="000000"/>
                <w:sz w:val="28"/>
                <w:szCs w:val="28"/>
              </w:rPr>
              <w:t>Цели и задачи Подпрограммы</w:t>
            </w:r>
          </w:p>
        </w:tc>
        <w:tc>
          <w:tcPr>
            <w:tcW w:w="6097" w:type="dxa"/>
            <w:tcBorders>
              <w:top w:val="single" w:sz="4" w:space="0" w:color="000000"/>
              <w:left w:val="single" w:sz="4" w:space="0" w:color="000000"/>
              <w:bottom w:val="single" w:sz="4" w:space="0" w:color="000000"/>
              <w:right w:val="single" w:sz="4" w:space="0" w:color="000000"/>
            </w:tcBorders>
          </w:tcPr>
          <w:p w:rsidR="000556EA" w:rsidRPr="00E702D4" w:rsidRDefault="000556EA" w:rsidP="006F3288">
            <w:pPr>
              <w:suppressAutoHyphens/>
              <w:jc w:val="both"/>
              <w:rPr>
                <w:rStyle w:val="3f3f3f3f3f3f3f3f3f3f3f3f3f3f3f3f3f3f3f3f"/>
                <w:color w:val="000000"/>
                <w:sz w:val="28"/>
                <w:szCs w:val="28"/>
              </w:rPr>
            </w:pPr>
            <w:r w:rsidRPr="00E702D4">
              <w:rPr>
                <w:rStyle w:val="3f3f3f3f3f3f3f3f3f3f3f3f3f3f3f3f3f3f3f3f"/>
                <w:color w:val="000000"/>
                <w:sz w:val="28"/>
                <w:szCs w:val="28"/>
              </w:rPr>
              <w:t xml:space="preserve">Целью </w:t>
            </w:r>
            <w:r w:rsidR="006F3288" w:rsidRPr="00E702D4">
              <w:rPr>
                <w:rStyle w:val="3f3f3f3f3f3f3f3f3f3f3f3f3f3f3f3f3f3f3f3f"/>
                <w:color w:val="000000"/>
                <w:sz w:val="28"/>
                <w:szCs w:val="28"/>
              </w:rPr>
              <w:t>Подпрограммы</w:t>
            </w:r>
            <w:r w:rsidRPr="00E702D4">
              <w:rPr>
                <w:rStyle w:val="3f3f3f3f3f3f3f3f3f3f3f3f3f3f3f3f3f3f3f3f"/>
                <w:color w:val="000000"/>
                <w:sz w:val="28"/>
                <w:szCs w:val="28"/>
              </w:rPr>
              <w:t xml:space="preserve"> является </w:t>
            </w:r>
            <w:r w:rsidR="00AB4ABE" w:rsidRPr="00384E6B">
              <w:rPr>
                <w:rFonts w:ascii="Times New Roman CYR" w:hAnsi="Times New Roman CYR" w:cs="Times New Roman CYR"/>
                <w:color w:val="000000"/>
                <w:sz w:val="28"/>
                <w:szCs w:val="28"/>
              </w:rPr>
              <w:t>с</w:t>
            </w:r>
            <w:r w:rsidR="00AB4ABE" w:rsidRPr="00970D67">
              <w:rPr>
                <w:rFonts w:ascii="Times New Roman CYR" w:hAnsi="Times New Roman CYR" w:cs="Times New Roman CYR"/>
                <w:color w:val="000000"/>
                <w:sz w:val="28"/>
                <w:szCs w:val="28"/>
              </w:rPr>
              <w:t xml:space="preserve">оздание условий для повышения качества жизни граждан, нуждающихся в социальной поддержке, проживающих на территории </w:t>
            </w:r>
            <w:r w:rsidR="00AB4ABE">
              <w:rPr>
                <w:rFonts w:ascii="Times New Roman CYR" w:hAnsi="Times New Roman CYR" w:cs="Times New Roman CYR"/>
                <w:color w:val="000000"/>
                <w:sz w:val="28"/>
                <w:szCs w:val="28"/>
              </w:rPr>
              <w:t xml:space="preserve"> поселка Золотухино.</w:t>
            </w:r>
          </w:p>
          <w:p w:rsidR="000556EA" w:rsidRPr="00AB4ABE" w:rsidRDefault="000556EA" w:rsidP="004D4B58">
            <w:pPr>
              <w:suppressAutoHyphens/>
              <w:jc w:val="both"/>
              <w:rPr>
                <w:rStyle w:val="3f3f3f3f3f3f3f3f3f3f3f3f3f3f3f3f3f3f3f3f"/>
                <w:color w:val="000000"/>
                <w:sz w:val="28"/>
                <w:szCs w:val="28"/>
              </w:rPr>
            </w:pPr>
            <w:r w:rsidRPr="00E702D4">
              <w:rPr>
                <w:rStyle w:val="3f3f3f3f3f3f3f3f3f3f3f3f3f3f3f3f3f3f3f3f"/>
                <w:color w:val="000000"/>
                <w:sz w:val="28"/>
                <w:szCs w:val="28"/>
              </w:rPr>
              <w:t xml:space="preserve">Основной задачей </w:t>
            </w:r>
            <w:r w:rsidR="006F3288" w:rsidRPr="00E702D4">
              <w:rPr>
                <w:rStyle w:val="3f3f3f3f3f3f3f3f3f3f3f3f3f3f3f3f3f3f3f3f"/>
                <w:color w:val="000000"/>
                <w:sz w:val="28"/>
                <w:szCs w:val="28"/>
              </w:rPr>
              <w:t>Подпрограммы</w:t>
            </w:r>
            <w:r w:rsidRPr="00E702D4">
              <w:rPr>
                <w:rStyle w:val="3f3f3f3f3f3f3f3f3f3f3f3f3f3f3f3f3f3f3f3f"/>
                <w:color w:val="000000"/>
                <w:sz w:val="28"/>
                <w:szCs w:val="28"/>
              </w:rPr>
              <w:t xml:space="preserve"> </w:t>
            </w:r>
            <w:r w:rsidR="004D4B58" w:rsidRPr="004D4B58">
              <w:rPr>
                <w:rStyle w:val="3f3f3f3f3f3f3f3f3f3f3f3f3f3f3f3f3f3f3f3f"/>
                <w:color w:val="000000"/>
                <w:sz w:val="28"/>
                <w:szCs w:val="28"/>
              </w:rPr>
              <w:t>повышение уровня жизни, оказание материальной поддержки гражданам</w:t>
            </w:r>
            <w:r w:rsidR="00AB4ABE">
              <w:rPr>
                <w:rStyle w:val="3f3f3f3f3f3f3f3f3f3f3f3f3f3f3f3f3f3f3f3f"/>
                <w:color w:val="000000"/>
                <w:sz w:val="28"/>
                <w:szCs w:val="28"/>
                <w:lang w:val="ru-RU"/>
              </w:rPr>
              <w:t xml:space="preserve"> </w:t>
            </w:r>
            <w:r w:rsidR="00AB4ABE" w:rsidRPr="00AB4ABE">
              <w:rPr>
                <w:rStyle w:val="3f3f3f3f3f3f3f3f3f3f3f3f3f3f3f3f3f3f3f3f"/>
                <w:color w:val="000000"/>
                <w:sz w:val="28"/>
                <w:szCs w:val="28"/>
              </w:rPr>
              <w:t>– получател</w:t>
            </w:r>
            <w:r w:rsidR="00AB4ABE">
              <w:rPr>
                <w:rStyle w:val="3f3f3f3f3f3f3f3f3f3f3f3f3f3f3f3f3f3f3f3f"/>
                <w:color w:val="000000"/>
                <w:sz w:val="28"/>
                <w:szCs w:val="28"/>
                <w:lang w:val="ru-RU"/>
              </w:rPr>
              <w:t>ям</w:t>
            </w:r>
            <w:r w:rsidR="00AB4ABE" w:rsidRPr="00AB4ABE">
              <w:rPr>
                <w:rStyle w:val="3f3f3f3f3f3f3f3f3f3f3f3f3f3f3f3f3f3f3f3f"/>
                <w:color w:val="000000"/>
                <w:sz w:val="28"/>
                <w:szCs w:val="28"/>
              </w:rPr>
              <w:t xml:space="preserve"> мер социальной поддержки.</w:t>
            </w:r>
          </w:p>
        </w:tc>
      </w:tr>
      <w:tr w:rsidR="000556EA" w:rsidTr="00184DF8">
        <w:tc>
          <w:tcPr>
            <w:tcW w:w="3230" w:type="dxa"/>
            <w:tcBorders>
              <w:top w:val="single" w:sz="4" w:space="0" w:color="000000"/>
              <w:left w:val="single" w:sz="4" w:space="0" w:color="000000"/>
              <w:bottom w:val="single" w:sz="4" w:space="0" w:color="000000"/>
              <w:right w:val="nil"/>
            </w:tcBorders>
          </w:tcPr>
          <w:p w:rsidR="000556EA" w:rsidRPr="00E702D4" w:rsidRDefault="000556EA" w:rsidP="006F3288">
            <w:pPr>
              <w:suppressAutoHyphens/>
              <w:rPr>
                <w:b/>
                <w:color w:val="000000"/>
                <w:sz w:val="28"/>
                <w:szCs w:val="28"/>
              </w:rPr>
            </w:pPr>
            <w:r w:rsidRPr="00E702D4">
              <w:rPr>
                <w:b/>
                <w:color w:val="000000"/>
                <w:sz w:val="28"/>
                <w:szCs w:val="28"/>
              </w:rPr>
              <w:t xml:space="preserve">Важнейшие показатели </w:t>
            </w:r>
            <w:r w:rsidR="006F3288" w:rsidRPr="00E702D4">
              <w:rPr>
                <w:b/>
                <w:color w:val="000000"/>
                <w:sz w:val="28"/>
                <w:szCs w:val="28"/>
              </w:rPr>
              <w:t>Подпрограммы</w:t>
            </w:r>
          </w:p>
        </w:tc>
        <w:tc>
          <w:tcPr>
            <w:tcW w:w="6097" w:type="dxa"/>
            <w:tcBorders>
              <w:top w:val="single" w:sz="4" w:space="0" w:color="000000"/>
              <w:left w:val="single" w:sz="4" w:space="0" w:color="000000"/>
              <w:bottom w:val="single" w:sz="4" w:space="0" w:color="000000"/>
              <w:right w:val="single" w:sz="4" w:space="0" w:color="000000"/>
            </w:tcBorders>
          </w:tcPr>
          <w:p w:rsidR="000556EA" w:rsidRPr="00AB4ABE" w:rsidRDefault="00AB4ABE" w:rsidP="00AB4ABE">
            <w:pPr>
              <w:suppressAutoHyphens/>
              <w:jc w:val="both"/>
              <w:rPr>
                <w:color w:val="000000"/>
                <w:sz w:val="28"/>
                <w:szCs w:val="28"/>
              </w:rPr>
            </w:pPr>
            <w:r>
              <w:rPr>
                <w:color w:val="000000"/>
                <w:sz w:val="28"/>
                <w:szCs w:val="28"/>
              </w:rPr>
              <w:t>Д</w:t>
            </w:r>
            <w:r w:rsidRPr="00AB4ABE">
              <w:rPr>
                <w:color w:val="000000"/>
                <w:sz w:val="28"/>
                <w:szCs w:val="28"/>
              </w:rPr>
              <w:t>оля граждан, получивших меры социальной поддержки, от общего числа граждан, обратившихся за их предоставлением, в соответствии с действующим законодательством</w:t>
            </w:r>
            <w:r>
              <w:rPr>
                <w:color w:val="000000"/>
                <w:sz w:val="28"/>
                <w:szCs w:val="28"/>
              </w:rPr>
              <w:t>.</w:t>
            </w:r>
          </w:p>
        </w:tc>
      </w:tr>
      <w:tr w:rsidR="000556EA" w:rsidTr="00F87C5B">
        <w:tc>
          <w:tcPr>
            <w:tcW w:w="3230" w:type="dxa"/>
            <w:tcBorders>
              <w:top w:val="single" w:sz="4" w:space="0" w:color="000000"/>
              <w:left w:val="single" w:sz="4" w:space="0" w:color="000000"/>
              <w:bottom w:val="single" w:sz="4" w:space="0" w:color="000000"/>
              <w:right w:val="nil"/>
            </w:tcBorders>
          </w:tcPr>
          <w:p w:rsidR="000556EA" w:rsidRPr="00E702D4" w:rsidRDefault="000556EA" w:rsidP="006F3288">
            <w:pPr>
              <w:suppressAutoHyphens/>
              <w:rPr>
                <w:color w:val="000000"/>
              </w:rPr>
            </w:pPr>
            <w:r w:rsidRPr="00E702D4">
              <w:rPr>
                <w:b/>
                <w:color w:val="000000"/>
                <w:sz w:val="28"/>
              </w:rPr>
              <w:t xml:space="preserve">Сроки реализации </w:t>
            </w:r>
            <w:r w:rsidR="006F3288" w:rsidRPr="00E702D4">
              <w:rPr>
                <w:b/>
                <w:color w:val="000000"/>
                <w:sz w:val="28"/>
                <w:szCs w:val="28"/>
              </w:rPr>
              <w:t>Подпрограммы</w:t>
            </w:r>
          </w:p>
        </w:tc>
        <w:tc>
          <w:tcPr>
            <w:tcW w:w="6097" w:type="dxa"/>
            <w:tcBorders>
              <w:top w:val="single" w:sz="4" w:space="0" w:color="000000"/>
              <w:left w:val="single" w:sz="4" w:space="0" w:color="000000"/>
              <w:bottom w:val="single" w:sz="4" w:space="0" w:color="000000"/>
              <w:right w:val="single" w:sz="4" w:space="0" w:color="000000"/>
            </w:tcBorders>
            <w:vAlign w:val="center"/>
          </w:tcPr>
          <w:p w:rsidR="000556EA" w:rsidRPr="00E702D4" w:rsidRDefault="000556EA" w:rsidP="00F87C5B">
            <w:pPr>
              <w:suppressAutoHyphens/>
              <w:rPr>
                <w:color w:val="000000"/>
              </w:rPr>
            </w:pPr>
            <w:r w:rsidRPr="00E702D4">
              <w:rPr>
                <w:color w:val="000000"/>
                <w:sz w:val="28"/>
              </w:rPr>
              <w:t>201</w:t>
            </w:r>
            <w:r w:rsidR="00F87C5B">
              <w:rPr>
                <w:color w:val="000000"/>
                <w:sz w:val="28"/>
              </w:rPr>
              <w:t>9</w:t>
            </w:r>
            <w:r w:rsidRPr="00E702D4">
              <w:rPr>
                <w:color w:val="000000"/>
                <w:sz w:val="28"/>
              </w:rPr>
              <w:t>– 20</w:t>
            </w:r>
            <w:r w:rsidR="00F87C5B">
              <w:rPr>
                <w:color w:val="000000"/>
                <w:sz w:val="28"/>
              </w:rPr>
              <w:t>22</w:t>
            </w:r>
            <w:r w:rsidR="00E702D4" w:rsidRPr="00E702D4">
              <w:rPr>
                <w:color w:val="000000"/>
                <w:sz w:val="28"/>
              </w:rPr>
              <w:t xml:space="preserve"> </w:t>
            </w:r>
            <w:r w:rsidRPr="00E702D4">
              <w:rPr>
                <w:color w:val="000000"/>
                <w:sz w:val="28"/>
              </w:rPr>
              <w:t>гг.</w:t>
            </w:r>
          </w:p>
        </w:tc>
      </w:tr>
      <w:tr w:rsidR="000556EA" w:rsidTr="00184DF8">
        <w:tc>
          <w:tcPr>
            <w:tcW w:w="3230" w:type="dxa"/>
            <w:tcBorders>
              <w:top w:val="single" w:sz="4" w:space="0" w:color="000000"/>
              <w:left w:val="single" w:sz="4" w:space="0" w:color="000000"/>
              <w:bottom w:val="single" w:sz="4" w:space="0" w:color="000000"/>
              <w:right w:val="nil"/>
            </w:tcBorders>
          </w:tcPr>
          <w:p w:rsidR="000556EA" w:rsidRPr="00E702D4" w:rsidRDefault="000556EA" w:rsidP="006F3288">
            <w:pPr>
              <w:suppressAutoHyphens/>
              <w:rPr>
                <w:b/>
                <w:color w:val="000000"/>
                <w:sz w:val="28"/>
                <w:szCs w:val="28"/>
              </w:rPr>
            </w:pPr>
            <w:r w:rsidRPr="00E702D4">
              <w:rPr>
                <w:b/>
                <w:color w:val="000000"/>
                <w:sz w:val="28"/>
                <w:szCs w:val="28"/>
              </w:rPr>
              <w:t xml:space="preserve">Основные мероприятия </w:t>
            </w:r>
            <w:r w:rsidR="006F3288" w:rsidRPr="00E702D4">
              <w:rPr>
                <w:b/>
                <w:color w:val="000000"/>
                <w:sz w:val="28"/>
                <w:szCs w:val="28"/>
              </w:rPr>
              <w:t>Подпрограммы</w:t>
            </w:r>
          </w:p>
        </w:tc>
        <w:tc>
          <w:tcPr>
            <w:tcW w:w="6097" w:type="dxa"/>
            <w:tcBorders>
              <w:top w:val="single" w:sz="4" w:space="0" w:color="000000"/>
              <w:left w:val="single" w:sz="4" w:space="0" w:color="000000"/>
              <w:bottom w:val="single" w:sz="4" w:space="0" w:color="000000"/>
              <w:right w:val="single" w:sz="4" w:space="0" w:color="000000"/>
            </w:tcBorders>
          </w:tcPr>
          <w:p w:rsidR="00DC0CF5" w:rsidRDefault="000556EA" w:rsidP="004D4B58">
            <w:pPr>
              <w:suppressAutoHyphens/>
              <w:snapToGrid w:val="0"/>
              <w:jc w:val="both"/>
              <w:rPr>
                <w:color w:val="000000"/>
                <w:sz w:val="28"/>
                <w:szCs w:val="28"/>
              </w:rPr>
            </w:pPr>
            <w:r w:rsidRPr="00E702D4">
              <w:rPr>
                <w:color w:val="000000"/>
                <w:sz w:val="28"/>
                <w:szCs w:val="28"/>
              </w:rPr>
              <w:t xml:space="preserve"> В ходе реализации </w:t>
            </w:r>
            <w:r w:rsidR="006F3288" w:rsidRPr="00E702D4">
              <w:rPr>
                <w:color w:val="000000"/>
                <w:sz w:val="28"/>
                <w:szCs w:val="28"/>
              </w:rPr>
              <w:t>Подпрограммы</w:t>
            </w:r>
            <w:r w:rsidRPr="00E702D4">
              <w:rPr>
                <w:color w:val="000000"/>
                <w:sz w:val="28"/>
                <w:szCs w:val="28"/>
              </w:rPr>
              <w:t xml:space="preserve"> будут вы</w:t>
            </w:r>
            <w:r w:rsidR="00DC0CF5">
              <w:rPr>
                <w:color w:val="000000"/>
                <w:sz w:val="28"/>
                <w:szCs w:val="28"/>
              </w:rPr>
              <w:t xml:space="preserve">полнены следующие мероприятия: </w:t>
            </w:r>
          </w:p>
          <w:p w:rsidR="004D4B58" w:rsidRPr="004D4B58" w:rsidRDefault="004D4B58" w:rsidP="004D4B58">
            <w:pPr>
              <w:suppressAutoHyphens/>
              <w:snapToGrid w:val="0"/>
              <w:jc w:val="both"/>
              <w:rPr>
                <w:color w:val="000000"/>
                <w:sz w:val="28"/>
                <w:szCs w:val="28"/>
              </w:rPr>
            </w:pPr>
            <w:r>
              <w:rPr>
                <w:color w:val="000000"/>
                <w:sz w:val="28"/>
                <w:szCs w:val="28"/>
              </w:rPr>
              <w:t xml:space="preserve">- </w:t>
            </w:r>
            <w:r w:rsidRPr="004D4B58">
              <w:rPr>
                <w:color w:val="000000"/>
                <w:sz w:val="28"/>
                <w:szCs w:val="28"/>
              </w:rPr>
              <w:t>повысить эффективность работы по предоставлению адресной социальной</w:t>
            </w:r>
            <w:r>
              <w:rPr>
                <w:color w:val="000000"/>
                <w:sz w:val="28"/>
                <w:szCs w:val="28"/>
              </w:rPr>
              <w:t xml:space="preserve"> </w:t>
            </w:r>
            <w:r w:rsidRPr="004D4B58">
              <w:rPr>
                <w:color w:val="000000"/>
                <w:sz w:val="28"/>
                <w:szCs w:val="28"/>
              </w:rPr>
              <w:t>поддержки граждан, имеющих ограниченные возможности для обеспечения своей</w:t>
            </w:r>
            <w:r>
              <w:rPr>
                <w:color w:val="000000"/>
                <w:sz w:val="28"/>
                <w:szCs w:val="28"/>
              </w:rPr>
              <w:t xml:space="preserve"> </w:t>
            </w:r>
            <w:r w:rsidRPr="004D4B58">
              <w:rPr>
                <w:color w:val="000000"/>
                <w:sz w:val="28"/>
                <w:szCs w:val="28"/>
              </w:rPr>
              <w:t>жизнедеятельности, и нуждающихся в социальной помощи;</w:t>
            </w:r>
          </w:p>
          <w:p w:rsidR="000556EA" w:rsidRPr="00E702D4" w:rsidRDefault="000556EA" w:rsidP="006F3288">
            <w:pPr>
              <w:suppressAutoHyphens/>
              <w:jc w:val="both"/>
              <w:rPr>
                <w:color w:val="000000"/>
                <w:sz w:val="28"/>
                <w:szCs w:val="28"/>
              </w:rPr>
            </w:pPr>
            <w:r w:rsidRPr="00E702D4">
              <w:rPr>
                <w:color w:val="000000"/>
                <w:sz w:val="28"/>
                <w:szCs w:val="28"/>
              </w:rPr>
              <w:t xml:space="preserve">-назначение </w:t>
            </w:r>
            <w:r w:rsidR="00AB4ABE">
              <w:rPr>
                <w:color w:val="000000"/>
                <w:sz w:val="28"/>
                <w:szCs w:val="28"/>
              </w:rPr>
              <w:t xml:space="preserve">и выплата </w:t>
            </w:r>
            <w:r w:rsidRPr="00E702D4">
              <w:rPr>
                <w:color w:val="000000"/>
                <w:sz w:val="28"/>
                <w:szCs w:val="28"/>
              </w:rPr>
              <w:t xml:space="preserve">пенсии за выслугу лет лицам, замещавшим должности муниципальной службы; </w:t>
            </w:r>
          </w:p>
          <w:p w:rsidR="000556EA" w:rsidRPr="00E702D4" w:rsidRDefault="000556EA" w:rsidP="00F87C5B">
            <w:pPr>
              <w:suppressAutoHyphens/>
              <w:jc w:val="both"/>
              <w:rPr>
                <w:color w:val="000000"/>
                <w:sz w:val="28"/>
                <w:szCs w:val="28"/>
              </w:rPr>
            </w:pPr>
            <w:r w:rsidRPr="00E702D4">
              <w:rPr>
                <w:color w:val="000000"/>
                <w:sz w:val="28"/>
                <w:szCs w:val="28"/>
              </w:rPr>
              <w:t>-</w:t>
            </w:r>
            <w:r w:rsidR="00AB4ABE">
              <w:rPr>
                <w:color w:val="000000"/>
                <w:sz w:val="28"/>
                <w:szCs w:val="28"/>
              </w:rPr>
              <w:t xml:space="preserve"> назначение и </w:t>
            </w:r>
            <w:r w:rsidRPr="00E702D4">
              <w:rPr>
                <w:color w:val="000000"/>
                <w:sz w:val="28"/>
                <w:szCs w:val="28"/>
              </w:rPr>
              <w:t xml:space="preserve">выплата </w:t>
            </w:r>
            <w:r w:rsidR="00AB4ABE" w:rsidRPr="00AB4ABE">
              <w:rPr>
                <w:color w:val="000000"/>
                <w:sz w:val="28"/>
                <w:szCs w:val="28"/>
              </w:rPr>
              <w:t>ежемесячной доплат</w:t>
            </w:r>
            <w:r w:rsidR="00AB4ABE">
              <w:rPr>
                <w:color w:val="000000"/>
                <w:sz w:val="28"/>
                <w:szCs w:val="28"/>
              </w:rPr>
              <w:t>ы</w:t>
            </w:r>
            <w:r w:rsidR="00AB4ABE" w:rsidRPr="00AB4ABE">
              <w:rPr>
                <w:color w:val="000000"/>
                <w:sz w:val="28"/>
                <w:szCs w:val="28"/>
              </w:rPr>
              <w:t xml:space="preserve"> к страховой пенсии лиц</w:t>
            </w:r>
            <w:r w:rsidR="00AB4ABE">
              <w:rPr>
                <w:color w:val="000000"/>
                <w:sz w:val="28"/>
                <w:szCs w:val="28"/>
              </w:rPr>
              <w:t>ам</w:t>
            </w:r>
            <w:r w:rsidR="00AB4ABE" w:rsidRPr="00AB4ABE">
              <w:rPr>
                <w:color w:val="000000"/>
                <w:sz w:val="28"/>
                <w:szCs w:val="28"/>
              </w:rPr>
              <w:t>, осуществлявши</w:t>
            </w:r>
            <w:r w:rsidR="00AB4ABE">
              <w:rPr>
                <w:color w:val="000000"/>
                <w:sz w:val="28"/>
                <w:szCs w:val="28"/>
              </w:rPr>
              <w:t>м</w:t>
            </w:r>
            <w:r w:rsidR="00AB4ABE" w:rsidRPr="00AB4ABE">
              <w:rPr>
                <w:color w:val="000000"/>
                <w:sz w:val="28"/>
                <w:szCs w:val="28"/>
              </w:rPr>
              <w:t xml:space="preserve"> полномочия выборного должностного лица местного самоуправления на постоянной основе </w:t>
            </w:r>
            <w:r w:rsidR="00AB4ABE" w:rsidRPr="00AB4ABE">
              <w:rPr>
                <w:color w:val="000000"/>
                <w:sz w:val="28"/>
                <w:szCs w:val="28"/>
              </w:rPr>
              <w:lastRenderedPageBreak/>
              <w:t>в Администрации поселка Золотухино</w:t>
            </w:r>
            <w:r w:rsidRPr="00E702D4">
              <w:rPr>
                <w:color w:val="000000"/>
                <w:sz w:val="28"/>
                <w:szCs w:val="28"/>
              </w:rPr>
              <w:t>.</w:t>
            </w:r>
          </w:p>
        </w:tc>
      </w:tr>
      <w:tr w:rsidR="000556EA" w:rsidTr="00184DF8">
        <w:tc>
          <w:tcPr>
            <w:tcW w:w="3230" w:type="dxa"/>
            <w:tcBorders>
              <w:top w:val="single" w:sz="4" w:space="0" w:color="000000"/>
              <w:left w:val="single" w:sz="4" w:space="0" w:color="000000"/>
              <w:bottom w:val="single" w:sz="4" w:space="0" w:color="000000"/>
              <w:right w:val="nil"/>
            </w:tcBorders>
          </w:tcPr>
          <w:p w:rsidR="000556EA" w:rsidRPr="00E702D4" w:rsidRDefault="000556EA" w:rsidP="006F3288">
            <w:pPr>
              <w:suppressAutoHyphens/>
              <w:rPr>
                <w:color w:val="000000"/>
              </w:rPr>
            </w:pPr>
            <w:r w:rsidRPr="00E702D4">
              <w:rPr>
                <w:b/>
                <w:color w:val="000000"/>
                <w:sz w:val="28"/>
              </w:rPr>
              <w:lastRenderedPageBreak/>
              <w:t xml:space="preserve">Объемы и источники финансирования </w:t>
            </w:r>
            <w:r w:rsidR="006F3288" w:rsidRPr="00E702D4">
              <w:rPr>
                <w:b/>
                <w:color w:val="000000"/>
                <w:sz w:val="28"/>
                <w:szCs w:val="28"/>
              </w:rPr>
              <w:t>Подпрограммы</w:t>
            </w:r>
          </w:p>
        </w:tc>
        <w:tc>
          <w:tcPr>
            <w:tcW w:w="6097" w:type="dxa"/>
            <w:tcBorders>
              <w:top w:val="single" w:sz="4" w:space="0" w:color="000000"/>
              <w:left w:val="single" w:sz="4" w:space="0" w:color="000000"/>
              <w:bottom w:val="single" w:sz="4" w:space="0" w:color="000000"/>
              <w:right w:val="single" w:sz="4" w:space="0" w:color="000000"/>
            </w:tcBorders>
          </w:tcPr>
          <w:p w:rsidR="00626246" w:rsidRPr="00626246" w:rsidRDefault="006F3288" w:rsidP="00626246">
            <w:pPr>
              <w:pStyle w:val="ConsPlusNonformat"/>
              <w:suppressAutoHyphens/>
              <w:jc w:val="both"/>
              <w:rPr>
                <w:rFonts w:ascii="Times New Roman" w:hAnsi="Times New Roman"/>
                <w:color w:val="000000"/>
                <w:sz w:val="28"/>
              </w:rPr>
            </w:pPr>
            <w:r w:rsidRPr="00E702D4">
              <w:rPr>
                <w:rFonts w:ascii="Times New Roman" w:hAnsi="Times New Roman"/>
                <w:color w:val="000000"/>
                <w:sz w:val="28"/>
              </w:rPr>
              <w:t xml:space="preserve">Общий объем финансовых ресурсов, необходимых для реализации подпрограммы составляет </w:t>
            </w:r>
            <w:r w:rsidR="00626246" w:rsidRPr="00626246">
              <w:rPr>
                <w:rFonts w:ascii="Times New Roman" w:hAnsi="Times New Roman"/>
                <w:color w:val="000000"/>
                <w:sz w:val="28"/>
              </w:rPr>
              <w:t>1657,7 тыс. руб., в том числе:</w:t>
            </w:r>
          </w:p>
          <w:p w:rsidR="00626246" w:rsidRPr="00626246" w:rsidRDefault="00626246" w:rsidP="00626246">
            <w:pPr>
              <w:pStyle w:val="ConsPlusNonformat"/>
              <w:suppressAutoHyphens/>
              <w:jc w:val="both"/>
              <w:rPr>
                <w:rFonts w:ascii="Times New Roman" w:hAnsi="Times New Roman"/>
                <w:color w:val="000000"/>
                <w:sz w:val="28"/>
              </w:rPr>
            </w:pPr>
            <w:r w:rsidRPr="00626246">
              <w:rPr>
                <w:rFonts w:ascii="Times New Roman" w:hAnsi="Times New Roman"/>
                <w:color w:val="000000"/>
                <w:sz w:val="28"/>
              </w:rPr>
              <w:t>2019 год –425,9 тыс. руб.;</w:t>
            </w:r>
          </w:p>
          <w:p w:rsidR="00626246" w:rsidRPr="00626246" w:rsidRDefault="00626246" w:rsidP="00626246">
            <w:pPr>
              <w:pStyle w:val="ConsPlusNonformat"/>
              <w:suppressAutoHyphens/>
              <w:jc w:val="both"/>
              <w:rPr>
                <w:rFonts w:ascii="Times New Roman" w:hAnsi="Times New Roman"/>
                <w:color w:val="000000"/>
                <w:sz w:val="28"/>
              </w:rPr>
            </w:pPr>
            <w:r w:rsidRPr="00626246">
              <w:rPr>
                <w:rFonts w:ascii="Times New Roman" w:hAnsi="Times New Roman"/>
                <w:color w:val="000000"/>
                <w:sz w:val="28"/>
              </w:rPr>
              <w:t>2020 год – 410,6 тыс. руб.;</w:t>
            </w:r>
          </w:p>
          <w:p w:rsidR="00626246" w:rsidRPr="00626246" w:rsidRDefault="00626246" w:rsidP="00626246">
            <w:pPr>
              <w:pStyle w:val="ConsPlusNonformat"/>
              <w:suppressAutoHyphens/>
              <w:jc w:val="both"/>
              <w:rPr>
                <w:rFonts w:ascii="Times New Roman" w:hAnsi="Times New Roman"/>
                <w:color w:val="000000"/>
                <w:sz w:val="28"/>
              </w:rPr>
            </w:pPr>
            <w:r w:rsidRPr="00626246">
              <w:rPr>
                <w:rFonts w:ascii="Times New Roman" w:hAnsi="Times New Roman"/>
                <w:color w:val="000000"/>
                <w:sz w:val="28"/>
              </w:rPr>
              <w:t>2021 год – 410,6 тыс. руб.</w:t>
            </w:r>
          </w:p>
          <w:p w:rsidR="00626246" w:rsidRDefault="00626246" w:rsidP="00626246">
            <w:pPr>
              <w:pStyle w:val="ConsPlusNonformat"/>
              <w:suppressAutoHyphens/>
              <w:jc w:val="both"/>
              <w:rPr>
                <w:rFonts w:ascii="Times New Roman" w:hAnsi="Times New Roman"/>
                <w:color w:val="000000"/>
                <w:sz w:val="28"/>
              </w:rPr>
            </w:pPr>
            <w:r w:rsidRPr="00626246">
              <w:rPr>
                <w:rFonts w:ascii="Times New Roman" w:hAnsi="Times New Roman"/>
                <w:color w:val="000000"/>
                <w:sz w:val="28"/>
              </w:rPr>
              <w:t>2022 год – 410,6 тыс. руб.</w:t>
            </w:r>
          </w:p>
          <w:p w:rsidR="000556EA" w:rsidRPr="00E702D4" w:rsidRDefault="006F3288" w:rsidP="00626246">
            <w:pPr>
              <w:pStyle w:val="ConsPlusNonformat"/>
              <w:suppressAutoHyphens/>
              <w:jc w:val="both"/>
              <w:rPr>
                <w:rFonts w:ascii="Times New Roman" w:hAnsi="Times New Roman" w:cs="Times New Roman"/>
                <w:color w:val="000000"/>
                <w:sz w:val="28"/>
                <w:szCs w:val="28"/>
              </w:rPr>
            </w:pPr>
            <w:r w:rsidRPr="00E702D4">
              <w:rPr>
                <w:rFonts w:ascii="Times New Roman" w:hAnsi="Times New Roman"/>
                <w:color w:val="000000"/>
                <w:sz w:val="28"/>
              </w:rPr>
              <w:t>Объемы финансирования подпрограммы за счет средств бюджета поселка Золотухино уточняются исходя из их возможностей на соответствующий финансовый год.</w:t>
            </w:r>
          </w:p>
        </w:tc>
      </w:tr>
      <w:tr w:rsidR="000556EA" w:rsidTr="00184DF8">
        <w:tc>
          <w:tcPr>
            <w:tcW w:w="3230" w:type="dxa"/>
            <w:tcBorders>
              <w:top w:val="single" w:sz="4" w:space="0" w:color="000000"/>
              <w:left w:val="single" w:sz="4" w:space="0" w:color="000000"/>
              <w:bottom w:val="single" w:sz="4" w:space="0" w:color="000000"/>
              <w:right w:val="nil"/>
            </w:tcBorders>
          </w:tcPr>
          <w:p w:rsidR="000556EA" w:rsidRPr="00E702D4" w:rsidRDefault="000556EA" w:rsidP="006F3288">
            <w:pPr>
              <w:suppressAutoHyphens/>
              <w:rPr>
                <w:color w:val="000000"/>
              </w:rPr>
            </w:pPr>
            <w:r w:rsidRPr="00E702D4">
              <w:rPr>
                <w:b/>
                <w:color w:val="000000"/>
                <w:sz w:val="28"/>
              </w:rPr>
              <w:t xml:space="preserve">Ожидаемые конечные результаты реализации </w:t>
            </w:r>
            <w:r w:rsidR="006F3288" w:rsidRPr="00E702D4">
              <w:rPr>
                <w:b/>
                <w:color w:val="000000"/>
                <w:sz w:val="28"/>
                <w:szCs w:val="28"/>
              </w:rPr>
              <w:t>Подпрограммы</w:t>
            </w:r>
            <w:r w:rsidRPr="00E702D4">
              <w:rPr>
                <w:b/>
                <w:color w:val="000000"/>
                <w:sz w:val="28"/>
              </w:rPr>
              <w:t xml:space="preserve"> </w:t>
            </w:r>
          </w:p>
        </w:tc>
        <w:tc>
          <w:tcPr>
            <w:tcW w:w="6097" w:type="dxa"/>
            <w:tcBorders>
              <w:top w:val="single" w:sz="4" w:space="0" w:color="000000"/>
              <w:left w:val="single" w:sz="4" w:space="0" w:color="000000"/>
              <w:bottom w:val="single" w:sz="4" w:space="0" w:color="000000"/>
              <w:right w:val="single" w:sz="4" w:space="0" w:color="000000"/>
            </w:tcBorders>
          </w:tcPr>
          <w:p w:rsidR="00011F73" w:rsidRDefault="00011F73" w:rsidP="006F3288">
            <w:pPr>
              <w:pStyle w:val="ConsPlusNonformat"/>
              <w:widowControl/>
              <w:suppressAutoHyphens/>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011F73">
              <w:rPr>
                <w:rFonts w:ascii="Times New Roman" w:hAnsi="Times New Roman" w:cs="Times New Roman"/>
                <w:color w:val="000000"/>
                <w:sz w:val="28"/>
                <w:szCs w:val="28"/>
              </w:rPr>
              <w:t>воевременное и качественное удовлетворение потребности льготных категорий граждан в получении в полном объеме мер социальной поддержки</w:t>
            </w:r>
            <w:r>
              <w:rPr>
                <w:rFonts w:ascii="Times New Roman" w:hAnsi="Times New Roman" w:cs="Times New Roman"/>
                <w:color w:val="000000"/>
                <w:sz w:val="28"/>
                <w:szCs w:val="28"/>
              </w:rPr>
              <w:t>.</w:t>
            </w:r>
          </w:p>
          <w:p w:rsidR="000556EA" w:rsidRPr="00E702D4" w:rsidRDefault="000556EA" w:rsidP="006F3288">
            <w:pPr>
              <w:pStyle w:val="ConsPlusNonformat"/>
              <w:widowControl/>
              <w:suppressAutoHyphens/>
              <w:jc w:val="both"/>
              <w:rPr>
                <w:rFonts w:ascii="Times New Roman" w:hAnsi="Times New Roman" w:cs="Times New Roman"/>
                <w:color w:val="000000"/>
                <w:sz w:val="28"/>
                <w:szCs w:val="28"/>
              </w:rPr>
            </w:pPr>
            <w:r w:rsidRPr="00E702D4">
              <w:rPr>
                <w:rFonts w:ascii="Times New Roman" w:hAnsi="Times New Roman" w:cs="Times New Roman"/>
                <w:color w:val="000000"/>
                <w:sz w:val="28"/>
                <w:szCs w:val="28"/>
              </w:rPr>
              <w:t>Гарантированное право лицам, замещавшим муниципальные должности и должности муниципальной службы, на пенсионное обеспечение в соответствии с действующим законодательством</w:t>
            </w:r>
          </w:p>
        </w:tc>
      </w:tr>
    </w:tbl>
    <w:p w:rsidR="009B4AE2" w:rsidRDefault="009B4AE2" w:rsidP="009B4AE2">
      <w:pPr>
        <w:widowControl/>
        <w:suppressAutoHyphens/>
        <w:ind w:firstLine="709"/>
        <w:jc w:val="center"/>
        <w:outlineLvl w:val="2"/>
        <w:rPr>
          <w:b/>
          <w:color w:val="000000"/>
          <w:sz w:val="28"/>
          <w:szCs w:val="28"/>
        </w:rPr>
      </w:pPr>
    </w:p>
    <w:p w:rsidR="00F87C5B" w:rsidRDefault="00F87C5B" w:rsidP="009B4AE2">
      <w:pPr>
        <w:widowControl/>
        <w:suppressAutoHyphens/>
        <w:ind w:firstLine="709"/>
        <w:jc w:val="center"/>
        <w:outlineLvl w:val="2"/>
        <w:rPr>
          <w:b/>
          <w:color w:val="000000"/>
          <w:sz w:val="28"/>
          <w:szCs w:val="28"/>
        </w:rPr>
      </w:pPr>
    </w:p>
    <w:p w:rsidR="00F154AD" w:rsidRPr="00E702D4" w:rsidRDefault="00A43D3F" w:rsidP="00184DF8">
      <w:pPr>
        <w:suppressAutoHyphens/>
        <w:ind w:firstLine="709"/>
        <w:rPr>
          <w:rFonts w:cs="Times New Roman"/>
          <w:color w:val="000000"/>
          <w:sz w:val="28"/>
          <w:szCs w:val="28"/>
        </w:rPr>
      </w:pPr>
      <w:r w:rsidRPr="00E702D4">
        <w:rPr>
          <w:rFonts w:cs="Times New Roman"/>
          <w:b/>
          <w:color w:val="000000"/>
          <w:sz w:val="28"/>
          <w:szCs w:val="28"/>
        </w:rPr>
        <w:t>9.</w:t>
      </w:r>
      <w:r w:rsidR="00C7730A">
        <w:rPr>
          <w:rFonts w:cs="Times New Roman"/>
          <w:b/>
          <w:color w:val="000000"/>
          <w:sz w:val="28"/>
          <w:szCs w:val="28"/>
        </w:rPr>
        <w:t>2</w:t>
      </w:r>
      <w:r w:rsidRPr="00E702D4">
        <w:rPr>
          <w:rFonts w:cs="Times New Roman"/>
          <w:b/>
          <w:color w:val="000000"/>
          <w:sz w:val="28"/>
          <w:szCs w:val="28"/>
        </w:rPr>
        <w:t>.</w:t>
      </w:r>
      <w:r w:rsidR="00CD0E80" w:rsidRPr="00E702D4">
        <w:rPr>
          <w:rFonts w:cs="Times New Roman"/>
          <w:b/>
          <w:color w:val="000000"/>
          <w:sz w:val="28"/>
          <w:szCs w:val="28"/>
        </w:rPr>
        <w:t>1.</w:t>
      </w:r>
      <w:r w:rsidR="00F154AD" w:rsidRPr="00E702D4">
        <w:rPr>
          <w:rFonts w:cs="Times New Roman"/>
          <w:b/>
          <w:color w:val="000000"/>
          <w:sz w:val="28"/>
          <w:szCs w:val="28"/>
        </w:rPr>
        <w:t>Характеристика проблемы, на решение которой направлена п</w:t>
      </w:r>
      <w:r w:rsidR="00184DF8" w:rsidRPr="00E702D4">
        <w:rPr>
          <w:rFonts w:cs="Times New Roman"/>
          <w:b/>
          <w:color w:val="000000"/>
          <w:sz w:val="28"/>
          <w:szCs w:val="28"/>
        </w:rPr>
        <w:t>одп</w:t>
      </w:r>
      <w:r w:rsidR="00F154AD" w:rsidRPr="00E702D4">
        <w:rPr>
          <w:rFonts w:cs="Times New Roman"/>
          <w:b/>
          <w:color w:val="000000"/>
          <w:sz w:val="28"/>
          <w:szCs w:val="28"/>
        </w:rPr>
        <w:t>рограмма</w:t>
      </w:r>
      <w:r w:rsidR="00CF31CE" w:rsidRPr="00E702D4">
        <w:rPr>
          <w:rFonts w:cs="Times New Roman"/>
          <w:b/>
          <w:bCs/>
          <w:smallCaps/>
          <w:snapToGrid w:val="0"/>
          <w:color w:val="000000"/>
          <w:sz w:val="28"/>
          <w:szCs w:val="28"/>
        </w:rPr>
        <w:tab/>
      </w:r>
    </w:p>
    <w:p w:rsidR="00F154AD" w:rsidRPr="00184DF8" w:rsidRDefault="00F154AD" w:rsidP="00184DF8">
      <w:pPr>
        <w:suppressAutoHyphens/>
        <w:rPr>
          <w:rFonts w:cs="Times New Roman"/>
          <w:sz w:val="28"/>
          <w:szCs w:val="28"/>
        </w:rPr>
      </w:pPr>
    </w:p>
    <w:p w:rsidR="00AD27A6" w:rsidRPr="00AD27A6" w:rsidRDefault="00AD27A6" w:rsidP="00AD27A6">
      <w:pPr>
        <w:suppressAutoHyphens/>
        <w:ind w:firstLine="709"/>
        <w:jc w:val="both"/>
        <w:rPr>
          <w:color w:val="000000"/>
          <w:sz w:val="28"/>
          <w:szCs w:val="28"/>
        </w:rPr>
      </w:pPr>
      <w:r w:rsidRPr="00AD27A6">
        <w:rPr>
          <w:color w:val="000000"/>
          <w:sz w:val="28"/>
          <w:szCs w:val="28"/>
        </w:rPr>
        <w:t>В настоящее время в Российской Федерации установилась тенденция развития</w:t>
      </w:r>
      <w:r>
        <w:rPr>
          <w:color w:val="000000"/>
          <w:sz w:val="28"/>
          <w:szCs w:val="28"/>
        </w:rPr>
        <w:t xml:space="preserve"> </w:t>
      </w:r>
      <w:r w:rsidRPr="00AD27A6">
        <w:rPr>
          <w:color w:val="000000"/>
          <w:sz w:val="28"/>
          <w:szCs w:val="28"/>
        </w:rPr>
        <w:t>системы социальной поддержки населения, проявляющаяся в создании</w:t>
      </w:r>
      <w:r>
        <w:rPr>
          <w:color w:val="000000"/>
          <w:sz w:val="28"/>
          <w:szCs w:val="28"/>
        </w:rPr>
        <w:t xml:space="preserve"> </w:t>
      </w:r>
      <w:r w:rsidRPr="00AD27A6">
        <w:rPr>
          <w:color w:val="000000"/>
          <w:sz w:val="28"/>
          <w:szCs w:val="28"/>
        </w:rPr>
        <w:t>сбалансированности и совокупности социальных программ различных уровней</w:t>
      </w:r>
      <w:r>
        <w:rPr>
          <w:color w:val="000000"/>
          <w:sz w:val="28"/>
          <w:szCs w:val="28"/>
        </w:rPr>
        <w:t xml:space="preserve"> </w:t>
      </w:r>
      <w:r w:rsidRPr="00AD27A6">
        <w:rPr>
          <w:color w:val="000000"/>
          <w:sz w:val="28"/>
          <w:szCs w:val="28"/>
        </w:rPr>
        <w:t>(федерального, регионального, муниципального), направленных на смягчение</w:t>
      </w:r>
      <w:r>
        <w:rPr>
          <w:color w:val="000000"/>
          <w:sz w:val="28"/>
          <w:szCs w:val="28"/>
        </w:rPr>
        <w:t xml:space="preserve"> </w:t>
      </w:r>
      <w:r w:rsidRPr="00AD27A6">
        <w:rPr>
          <w:color w:val="000000"/>
          <w:sz w:val="28"/>
          <w:szCs w:val="28"/>
        </w:rPr>
        <w:t>социальной напряженности, решение наиболее острых проблем социально</w:t>
      </w:r>
      <w:r>
        <w:rPr>
          <w:color w:val="000000"/>
          <w:sz w:val="28"/>
          <w:szCs w:val="28"/>
        </w:rPr>
        <w:t xml:space="preserve"> </w:t>
      </w:r>
      <w:r w:rsidRPr="00AD27A6">
        <w:rPr>
          <w:color w:val="000000"/>
          <w:sz w:val="28"/>
          <w:szCs w:val="28"/>
        </w:rPr>
        <w:t>незащищенных категорий населения. Одной из стратегических целей социальной политики остается усиление адресности социальной помощи, сосредоточение</w:t>
      </w:r>
      <w:r>
        <w:rPr>
          <w:color w:val="000000"/>
          <w:sz w:val="28"/>
          <w:szCs w:val="28"/>
        </w:rPr>
        <w:t xml:space="preserve"> </w:t>
      </w:r>
      <w:r w:rsidRPr="00AD27A6">
        <w:rPr>
          <w:color w:val="000000"/>
          <w:sz w:val="28"/>
          <w:szCs w:val="28"/>
        </w:rPr>
        <w:t>ресурсов на поддержку самым нуждающимся.</w:t>
      </w:r>
    </w:p>
    <w:p w:rsidR="00AD27A6" w:rsidRDefault="00AD27A6" w:rsidP="00AD27A6">
      <w:pPr>
        <w:suppressAutoHyphens/>
        <w:ind w:firstLine="709"/>
        <w:jc w:val="both"/>
        <w:rPr>
          <w:color w:val="000000"/>
          <w:sz w:val="28"/>
          <w:szCs w:val="28"/>
        </w:rPr>
      </w:pPr>
      <w:r w:rsidRPr="00AD27A6">
        <w:rPr>
          <w:color w:val="000000"/>
          <w:sz w:val="28"/>
          <w:szCs w:val="28"/>
        </w:rPr>
        <w:t>Большая часть населения обращается за помощью в крайне трудной жизненной</w:t>
      </w:r>
      <w:r>
        <w:rPr>
          <w:color w:val="000000"/>
          <w:sz w:val="28"/>
          <w:szCs w:val="28"/>
        </w:rPr>
        <w:t xml:space="preserve"> </w:t>
      </w:r>
      <w:r w:rsidRPr="00AD27A6">
        <w:rPr>
          <w:color w:val="000000"/>
          <w:sz w:val="28"/>
          <w:szCs w:val="28"/>
        </w:rPr>
        <w:t>ситуации, возникшей вследствие инвалидности, внезапной или длительной болезни,</w:t>
      </w:r>
      <w:r>
        <w:rPr>
          <w:color w:val="000000"/>
          <w:sz w:val="28"/>
          <w:szCs w:val="28"/>
        </w:rPr>
        <w:t xml:space="preserve"> </w:t>
      </w:r>
      <w:r w:rsidRPr="00AD27A6">
        <w:rPr>
          <w:color w:val="000000"/>
          <w:sz w:val="28"/>
          <w:szCs w:val="28"/>
        </w:rPr>
        <w:t>преклонного возраста, сиротства, отсутствия постоянной работы, непредвиденных и</w:t>
      </w:r>
      <w:r>
        <w:rPr>
          <w:color w:val="000000"/>
          <w:sz w:val="28"/>
          <w:szCs w:val="28"/>
        </w:rPr>
        <w:t xml:space="preserve"> </w:t>
      </w:r>
      <w:r w:rsidRPr="00AD27A6">
        <w:rPr>
          <w:color w:val="000000"/>
          <w:sz w:val="28"/>
          <w:szCs w:val="28"/>
        </w:rPr>
        <w:t>иных обстоятельств. Положение тех, кто живет главным образом на пенсию, крайне</w:t>
      </w:r>
      <w:r>
        <w:rPr>
          <w:color w:val="000000"/>
          <w:sz w:val="28"/>
          <w:szCs w:val="28"/>
        </w:rPr>
        <w:t xml:space="preserve"> </w:t>
      </w:r>
      <w:r w:rsidRPr="00AD27A6">
        <w:rPr>
          <w:color w:val="000000"/>
          <w:sz w:val="28"/>
          <w:szCs w:val="28"/>
        </w:rPr>
        <w:t>тяжело. Многие пожилые люди в современных социально-экономических условиях</w:t>
      </w:r>
      <w:r>
        <w:rPr>
          <w:color w:val="000000"/>
          <w:sz w:val="28"/>
          <w:szCs w:val="28"/>
        </w:rPr>
        <w:t xml:space="preserve"> </w:t>
      </w:r>
      <w:r w:rsidRPr="00AD27A6">
        <w:rPr>
          <w:color w:val="000000"/>
          <w:sz w:val="28"/>
          <w:szCs w:val="28"/>
        </w:rPr>
        <w:t>чувствуют свою неприспособленность и социальную невостребованность.</w:t>
      </w:r>
      <w:r>
        <w:rPr>
          <w:color w:val="000000"/>
          <w:sz w:val="28"/>
          <w:szCs w:val="28"/>
        </w:rPr>
        <w:t xml:space="preserve"> </w:t>
      </w:r>
      <w:r w:rsidRPr="00AD27A6">
        <w:rPr>
          <w:color w:val="000000"/>
          <w:sz w:val="28"/>
          <w:szCs w:val="28"/>
        </w:rPr>
        <w:t>Ограничены их возможности для полноценного участия в общественной жизни.</w:t>
      </w:r>
    </w:p>
    <w:p w:rsidR="00E702D4" w:rsidRDefault="00E702D4" w:rsidP="00AD27A6">
      <w:pPr>
        <w:suppressAutoHyphens/>
        <w:ind w:firstLine="709"/>
        <w:jc w:val="both"/>
        <w:rPr>
          <w:color w:val="000000"/>
          <w:sz w:val="28"/>
          <w:szCs w:val="28"/>
        </w:rPr>
      </w:pPr>
      <w:r>
        <w:rPr>
          <w:color w:val="000000"/>
          <w:sz w:val="28"/>
          <w:szCs w:val="28"/>
        </w:rPr>
        <w:t>Мер</w:t>
      </w:r>
      <w:r w:rsidR="00AD27A6">
        <w:rPr>
          <w:color w:val="000000"/>
          <w:sz w:val="28"/>
          <w:szCs w:val="28"/>
        </w:rPr>
        <w:t>ами</w:t>
      </w:r>
      <w:r>
        <w:rPr>
          <w:color w:val="000000"/>
          <w:sz w:val="28"/>
          <w:szCs w:val="28"/>
        </w:rPr>
        <w:t xml:space="preserve"> социальной поддержки, условия</w:t>
      </w:r>
      <w:r w:rsidR="00AD27A6">
        <w:rPr>
          <w:color w:val="000000"/>
          <w:sz w:val="28"/>
          <w:szCs w:val="28"/>
        </w:rPr>
        <w:t>ми</w:t>
      </w:r>
      <w:r>
        <w:rPr>
          <w:color w:val="000000"/>
          <w:sz w:val="28"/>
          <w:szCs w:val="28"/>
        </w:rPr>
        <w:t xml:space="preserve"> их предоставления, </w:t>
      </w:r>
      <w:r>
        <w:rPr>
          <w:color w:val="000000"/>
          <w:sz w:val="28"/>
          <w:szCs w:val="28"/>
        </w:rPr>
        <w:lastRenderedPageBreak/>
        <w:t>категории граждан, имеющих на них право, определяются федеральным законодательством и законодательством Курской области, а также в случае добровольного принятия муниципальным образованием дополнительных социальных обязательств - нормативными правовыми актами органов местного самоуправления.</w:t>
      </w:r>
    </w:p>
    <w:p w:rsidR="00E702D4" w:rsidRPr="00E702D4" w:rsidRDefault="00E702D4" w:rsidP="00E702D4">
      <w:pPr>
        <w:suppressAutoHyphens/>
        <w:ind w:firstLine="709"/>
        <w:jc w:val="both"/>
        <w:rPr>
          <w:color w:val="000000"/>
          <w:sz w:val="28"/>
          <w:szCs w:val="28"/>
        </w:rPr>
      </w:pPr>
      <w:r w:rsidRPr="00E702D4">
        <w:rPr>
          <w:color w:val="000000"/>
          <w:sz w:val="28"/>
          <w:szCs w:val="28"/>
        </w:rPr>
        <w:t>Мерами муниципальной социальной поддержки являются:</w:t>
      </w:r>
    </w:p>
    <w:p w:rsidR="00E702D4" w:rsidRPr="00E702D4" w:rsidRDefault="00E702D4" w:rsidP="00E702D4">
      <w:pPr>
        <w:suppressAutoHyphens/>
        <w:ind w:firstLine="709"/>
        <w:jc w:val="both"/>
        <w:rPr>
          <w:color w:val="000000"/>
          <w:sz w:val="28"/>
          <w:szCs w:val="28"/>
        </w:rPr>
      </w:pPr>
      <w:r w:rsidRPr="00E702D4">
        <w:rPr>
          <w:color w:val="000000"/>
          <w:sz w:val="28"/>
          <w:szCs w:val="28"/>
        </w:rPr>
        <w:t>адресная материальная помощь малоимущим жителям города, а также лицам, оказавшимся в экстремальной ситуации;</w:t>
      </w:r>
    </w:p>
    <w:p w:rsidR="00E702D4" w:rsidRPr="00AD27A6" w:rsidRDefault="00E702D4" w:rsidP="00E702D4">
      <w:pPr>
        <w:suppressAutoHyphens/>
        <w:ind w:firstLine="709"/>
        <w:jc w:val="both"/>
        <w:rPr>
          <w:color w:val="000000"/>
          <w:sz w:val="28"/>
          <w:szCs w:val="28"/>
        </w:rPr>
      </w:pPr>
      <w:r w:rsidRPr="00E702D4">
        <w:rPr>
          <w:color w:val="000000"/>
          <w:sz w:val="28"/>
          <w:szCs w:val="28"/>
        </w:rPr>
        <w:t>ремонт жилья участникам и инвалидам Великой Отечественной войны</w:t>
      </w:r>
      <w:r>
        <w:rPr>
          <w:color w:val="000000"/>
          <w:sz w:val="28"/>
          <w:szCs w:val="28"/>
        </w:rPr>
        <w:t>.</w:t>
      </w:r>
    </w:p>
    <w:p w:rsidR="0033462B" w:rsidRPr="00AD27A6" w:rsidRDefault="0033462B" w:rsidP="00184DF8">
      <w:pPr>
        <w:suppressAutoHyphens/>
        <w:ind w:firstLine="709"/>
        <w:jc w:val="both"/>
        <w:rPr>
          <w:rFonts w:cs="Times New Roman"/>
          <w:color w:val="000000"/>
          <w:sz w:val="28"/>
          <w:szCs w:val="28"/>
        </w:rPr>
      </w:pPr>
      <w:r w:rsidRPr="00AD27A6">
        <w:rPr>
          <w:rFonts w:cs="Times New Roman"/>
          <w:color w:val="000000"/>
          <w:sz w:val="28"/>
          <w:szCs w:val="28"/>
        </w:rPr>
        <w:t>Эффективное функционирование системы социальной поддержки населения направлено на предоставление мер социальной поддержки, социальных гарантий и выплат в полном объеме и в доступной форме. П</w:t>
      </w:r>
      <w:r w:rsidR="00184DF8" w:rsidRPr="00AD27A6">
        <w:rPr>
          <w:rFonts w:cs="Times New Roman"/>
          <w:color w:val="000000"/>
          <w:sz w:val="28"/>
          <w:szCs w:val="28"/>
        </w:rPr>
        <w:t>одп</w:t>
      </w:r>
      <w:r w:rsidRPr="00AD27A6">
        <w:rPr>
          <w:rFonts w:cs="Times New Roman"/>
          <w:color w:val="000000"/>
          <w:sz w:val="28"/>
          <w:szCs w:val="28"/>
        </w:rPr>
        <w:t xml:space="preserve">рограмма предполагает выраженную социальную направленность. </w:t>
      </w:r>
    </w:p>
    <w:p w:rsidR="0033462B" w:rsidRPr="00AD27A6" w:rsidRDefault="0033462B" w:rsidP="00184DF8">
      <w:pPr>
        <w:suppressAutoHyphens/>
        <w:ind w:firstLine="709"/>
        <w:jc w:val="both"/>
        <w:rPr>
          <w:rFonts w:cs="Times New Roman"/>
          <w:color w:val="000000"/>
          <w:sz w:val="28"/>
          <w:szCs w:val="28"/>
        </w:rPr>
      </w:pPr>
      <w:r w:rsidRPr="00AD27A6">
        <w:rPr>
          <w:rFonts w:cs="Times New Roman"/>
          <w:color w:val="000000"/>
          <w:sz w:val="28"/>
          <w:szCs w:val="28"/>
        </w:rPr>
        <w:t>П</w:t>
      </w:r>
      <w:r w:rsidR="00184DF8" w:rsidRPr="00AD27A6">
        <w:rPr>
          <w:rFonts w:cs="Times New Roman"/>
          <w:color w:val="000000"/>
          <w:sz w:val="28"/>
          <w:szCs w:val="28"/>
        </w:rPr>
        <w:t>одп</w:t>
      </w:r>
      <w:r w:rsidRPr="00AD27A6">
        <w:rPr>
          <w:rFonts w:cs="Times New Roman"/>
          <w:color w:val="000000"/>
          <w:sz w:val="28"/>
          <w:szCs w:val="28"/>
        </w:rPr>
        <w:t xml:space="preserve">рограмма разработана с целью повышения эффективности бюджетных расходов и качества управления затратами и результатами. </w:t>
      </w:r>
    </w:p>
    <w:p w:rsidR="0033462B" w:rsidRPr="00184DF8" w:rsidRDefault="0033462B" w:rsidP="00184DF8">
      <w:pPr>
        <w:suppressAutoHyphens/>
        <w:jc w:val="center"/>
        <w:rPr>
          <w:rFonts w:cs="Times New Roman"/>
          <w:b/>
          <w:sz w:val="28"/>
          <w:szCs w:val="28"/>
        </w:rPr>
      </w:pPr>
    </w:p>
    <w:p w:rsidR="00CF31CE" w:rsidRPr="00384E6B" w:rsidRDefault="00A43D3F" w:rsidP="007744F6">
      <w:pPr>
        <w:suppressAutoHyphens/>
        <w:ind w:firstLine="709"/>
        <w:rPr>
          <w:rFonts w:cs="Times New Roman"/>
          <w:b/>
          <w:color w:val="000000"/>
          <w:sz w:val="28"/>
          <w:szCs w:val="28"/>
        </w:rPr>
      </w:pPr>
      <w:r w:rsidRPr="00384E6B">
        <w:rPr>
          <w:rFonts w:cs="Times New Roman"/>
          <w:b/>
          <w:color w:val="000000"/>
          <w:sz w:val="28"/>
          <w:szCs w:val="28"/>
        </w:rPr>
        <w:t>9.</w:t>
      </w:r>
      <w:r w:rsidR="00C7730A">
        <w:rPr>
          <w:rFonts w:cs="Times New Roman"/>
          <w:b/>
          <w:color w:val="000000"/>
          <w:sz w:val="28"/>
          <w:szCs w:val="28"/>
        </w:rPr>
        <w:t>2</w:t>
      </w:r>
      <w:r w:rsidRPr="00384E6B">
        <w:rPr>
          <w:rFonts w:cs="Times New Roman"/>
          <w:b/>
          <w:color w:val="000000"/>
          <w:sz w:val="28"/>
          <w:szCs w:val="28"/>
        </w:rPr>
        <w:t>.</w:t>
      </w:r>
      <w:r w:rsidR="002409F1" w:rsidRPr="00384E6B">
        <w:rPr>
          <w:rFonts w:cs="Times New Roman"/>
          <w:b/>
          <w:color w:val="000000"/>
          <w:sz w:val="28"/>
          <w:szCs w:val="28"/>
        </w:rPr>
        <w:t>2. Цели и задачи П</w:t>
      </w:r>
      <w:r w:rsidR="007744F6" w:rsidRPr="00384E6B">
        <w:rPr>
          <w:rFonts w:cs="Times New Roman"/>
          <w:b/>
          <w:color w:val="000000"/>
          <w:sz w:val="28"/>
          <w:szCs w:val="28"/>
        </w:rPr>
        <w:t>одп</w:t>
      </w:r>
      <w:r w:rsidR="002409F1" w:rsidRPr="00384E6B">
        <w:rPr>
          <w:rFonts w:cs="Times New Roman"/>
          <w:b/>
          <w:color w:val="000000"/>
          <w:sz w:val="28"/>
          <w:szCs w:val="28"/>
        </w:rPr>
        <w:t>рограммы</w:t>
      </w:r>
    </w:p>
    <w:p w:rsidR="002409F1" w:rsidRPr="00384E6B" w:rsidRDefault="002409F1" w:rsidP="00184DF8">
      <w:pPr>
        <w:suppressAutoHyphens/>
        <w:jc w:val="center"/>
        <w:rPr>
          <w:rFonts w:cs="Times New Roman"/>
          <w:color w:val="000000"/>
          <w:sz w:val="28"/>
          <w:szCs w:val="28"/>
        </w:rPr>
      </w:pPr>
    </w:p>
    <w:p w:rsidR="0033462B" w:rsidRPr="00384E6B" w:rsidRDefault="007744F6" w:rsidP="007744F6">
      <w:pPr>
        <w:suppressAutoHyphens/>
        <w:ind w:firstLine="709"/>
        <w:jc w:val="both"/>
        <w:rPr>
          <w:rFonts w:cs="Times New Roman"/>
          <w:color w:val="000000"/>
          <w:sz w:val="28"/>
          <w:szCs w:val="28"/>
        </w:rPr>
      </w:pPr>
      <w:r w:rsidRPr="00384E6B">
        <w:rPr>
          <w:rFonts w:cs="Times New Roman"/>
          <w:color w:val="000000"/>
          <w:sz w:val="28"/>
          <w:szCs w:val="28"/>
        </w:rPr>
        <w:t>Основная цель</w:t>
      </w:r>
      <w:r w:rsidR="0033462B" w:rsidRPr="00384E6B">
        <w:rPr>
          <w:rFonts w:cs="Times New Roman"/>
          <w:color w:val="000000"/>
          <w:sz w:val="28"/>
          <w:szCs w:val="28"/>
        </w:rPr>
        <w:t xml:space="preserve"> П</w:t>
      </w:r>
      <w:r w:rsidRPr="00384E6B">
        <w:rPr>
          <w:rFonts w:cs="Times New Roman"/>
          <w:color w:val="000000"/>
          <w:sz w:val="28"/>
          <w:szCs w:val="28"/>
        </w:rPr>
        <w:t>одп</w:t>
      </w:r>
      <w:r w:rsidR="0033462B" w:rsidRPr="00384E6B">
        <w:rPr>
          <w:rFonts w:cs="Times New Roman"/>
          <w:color w:val="000000"/>
          <w:sz w:val="28"/>
          <w:szCs w:val="28"/>
        </w:rPr>
        <w:t>рограммы – повышение качества жизни отдельных категорий населения поселка Золотухино.</w:t>
      </w:r>
    </w:p>
    <w:p w:rsidR="0033462B" w:rsidRPr="00384E6B" w:rsidRDefault="0033462B" w:rsidP="007744F6">
      <w:pPr>
        <w:suppressAutoHyphens/>
        <w:ind w:firstLine="709"/>
        <w:jc w:val="both"/>
        <w:rPr>
          <w:rFonts w:cs="Times New Roman"/>
          <w:color w:val="000000"/>
          <w:sz w:val="28"/>
          <w:szCs w:val="28"/>
        </w:rPr>
      </w:pPr>
      <w:r w:rsidRPr="00384E6B">
        <w:rPr>
          <w:rFonts w:cs="Times New Roman"/>
          <w:color w:val="000000"/>
          <w:sz w:val="28"/>
          <w:szCs w:val="28"/>
        </w:rPr>
        <w:t xml:space="preserve">Главной целью является </w:t>
      </w:r>
      <w:r w:rsidR="00384E6B" w:rsidRPr="00384E6B">
        <w:rPr>
          <w:rFonts w:cs="Times New Roman"/>
          <w:color w:val="000000"/>
          <w:sz w:val="28"/>
          <w:szCs w:val="28"/>
        </w:rPr>
        <w:t xml:space="preserve">создание условий для повышения качества жизни граждан, нуждающихся в социальной поддержке, проживающих на территории поселка Золотухино. </w:t>
      </w:r>
      <w:r w:rsidRPr="00384E6B">
        <w:rPr>
          <w:rFonts w:cs="Times New Roman"/>
          <w:color w:val="000000"/>
          <w:sz w:val="28"/>
          <w:szCs w:val="28"/>
        </w:rPr>
        <w:t>П</w:t>
      </w:r>
      <w:r w:rsidR="007744F6" w:rsidRPr="00384E6B">
        <w:rPr>
          <w:rFonts w:cs="Times New Roman"/>
          <w:color w:val="000000"/>
          <w:sz w:val="28"/>
          <w:szCs w:val="28"/>
        </w:rPr>
        <w:t>одп</w:t>
      </w:r>
      <w:r w:rsidRPr="00384E6B">
        <w:rPr>
          <w:rFonts w:cs="Times New Roman"/>
          <w:color w:val="000000"/>
          <w:sz w:val="28"/>
          <w:szCs w:val="28"/>
        </w:rPr>
        <w:t>рограммные мероприятия направлены на решение следующих основных задач:</w:t>
      </w:r>
    </w:p>
    <w:p w:rsidR="00384E6B" w:rsidRPr="004D4B58" w:rsidRDefault="00384E6B" w:rsidP="00384E6B">
      <w:pPr>
        <w:suppressAutoHyphens/>
        <w:snapToGrid w:val="0"/>
        <w:jc w:val="both"/>
        <w:rPr>
          <w:color w:val="000000"/>
          <w:sz w:val="28"/>
          <w:szCs w:val="28"/>
        </w:rPr>
      </w:pPr>
      <w:r>
        <w:rPr>
          <w:color w:val="000000"/>
          <w:sz w:val="28"/>
          <w:szCs w:val="28"/>
        </w:rPr>
        <w:tab/>
        <w:t>-</w:t>
      </w:r>
      <w:r w:rsidRPr="004D4B58">
        <w:rPr>
          <w:color w:val="000000"/>
          <w:sz w:val="28"/>
          <w:szCs w:val="28"/>
        </w:rPr>
        <w:t>повысить эффективность работы по предоставлению адресной социальной</w:t>
      </w:r>
      <w:r>
        <w:rPr>
          <w:color w:val="000000"/>
          <w:sz w:val="28"/>
          <w:szCs w:val="28"/>
        </w:rPr>
        <w:t xml:space="preserve"> </w:t>
      </w:r>
      <w:r w:rsidRPr="004D4B58">
        <w:rPr>
          <w:color w:val="000000"/>
          <w:sz w:val="28"/>
          <w:szCs w:val="28"/>
        </w:rPr>
        <w:t>поддержки граждан, имеющих ограниченные возможности для обеспечения своей</w:t>
      </w:r>
      <w:r>
        <w:rPr>
          <w:color w:val="000000"/>
          <w:sz w:val="28"/>
          <w:szCs w:val="28"/>
        </w:rPr>
        <w:t xml:space="preserve"> </w:t>
      </w:r>
      <w:r w:rsidRPr="004D4B58">
        <w:rPr>
          <w:color w:val="000000"/>
          <w:sz w:val="28"/>
          <w:szCs w:val="28"/>
        </w:rPr>
        <w:t>жизнедеятельности, и нуждающихся в социальной помощи;</w:t>
      </w:r>
    </w:p>
    <w:p w:rsidR="00384E6B" w:rsidRPr="00E702D4" w:rsidRDefault="00384E6B" w:rsidP="00384E6B">
      <w:pPr>
        <w:suppressAutoHyphens/>
        <w:jc w:val="both"/>
        <w:rPr>
          <w:color w:val="000000"/>
          <w:sz w:val="28"/>
          <w:szCs w:val="28"/>
        </w:rPr>
      </w:pPr>
      <w:r>
        <w:rPr>
          <w:color w:val="000000"/>
          <w:sz w:val="28"/>
          <w:szCs w:val="28"/>
        </w:rPr>
        <w:tab/>
      </w:r>
      <w:r w:rsidRPr="00E702D4">
        <w:rPr>
          <w:color w:val="000000"/>
          <w:sz w:val="28"/>
          <w:szCs w:val="28"/>
        </w:rPr>
        <w:t xml:space="preserve">-назначение </w:t>
      </w:r>
      <w:r>
        <w:rPr>
          <w:color w:val="000000"/>
          <w:sz w:val="28"/>
          <w:szCs w:val="28"/>
        </w:rPr>
        <w:t xml:space="preserve">и выплата </w:t>
      </w:r>
      <w:r w:rsidRPr="00E702D4">
        <w:rPr>
          <w:color w:val="000000"/>
          <w:sz w:val="28"/>
          <w:szCs w:val="28"/>
        </w:rPr>
        <w:t xml:space="preserve">пенсии за выслугу лет лицам, замещавшим должности муниципальной службы; </w:t>
      </w:r>
    </w:p>
    <w:p w:rsidR="00384E6B" w:rsidRDefault="00384E6B" w:rsidP="00384E6B">
      <w:pPr>
        <w:suppressAutoHyphens/>
        <w:ind w:firstLine="709"/>
        <w:jc w:val="both"/>
        <w:rPr>
          <w:color w:val="000000"/>
          <w:sz w:val="28"/>
          <w:szCs w:val="28"/>
        </w:rPr>
      </w:pPr>
      <w:r w:rsidRPr="00E702D4">
        <w:rPr>
          <w:color w:val="000000"/>
          <w:sz w:val="28"/>
          <w:szCs w:val="28"/>
        </w:rPr>
        <w:t>-</w:t>
      </w:r>
      <w:r>
        <w:rPr>
          <w:color w:val="000000"/>
          <w:sz w:val="28"/>
          <w:szCs w:val="28"/>
        </w:rPr>
        <w:t xml:space="preserve"> назначение и </w:t>
      </w:r>
      <w:r w:rsidRPr="00E702D4">
        <w:rPr>
          <w:color w:val="000000"/>
          <w:sz w:val="28"/>
          <w:szCs w:val="28"/>
        </w:rPr>
        <w:t xml:space="preserve">выплата </w:t>
      </w:r>
      <w:r w:rsidRPr="00AB4ABE">
        <w:rPr>
          <w:color w:val="000000"/>
          <w:sz w:val="28"/>
          <w:szCs w:val="28"/>
        </w:rPr>
        <w:t>ежемесячной доплат</w:t>
      </w:r>
      <w:r>
        <w:rPr>
          <w:color w:val="000000"/>
          <w:sz w:val="28"/>
          <w:szCs w:val="28"/>
        </w:rPr>
        <w:t>ы</w:t>
      </w:r>
      <w:r w:rsidRPr="00AB4ABE">
        <w:rPr>
          <w:color w:val="000000"/>
          <w:sz w:val="28"/>
          <w:szCs w:val="28"/>
        </w:rPr>
        <w:t xml:space="preserve"> к страховой пенсии лиц</w:t>
      </w:r>
      <w:r>
        <w:rPr>
          <w:color w:val="000000"/>
          <w:sz w:val="28"/>
          <w:szCs w:val="28"/>
        </w:rPr>
        <w:t>ам</w:t>
      </w:r>
      <w:r w:rsidRPr="00AB4ABE">
        <w:rPr>
          <w:color w:val="000000"/>
          <w:sz w:val="28"/>
          <w:szCs w:val="28"/>
        </w:rPr>
        <w:t>, осуществлявши</w:t>
      </w:r>
      <w:r>
        <w:rPr>
          <w:color w:val="000000"/>
          <w:sz w:val="28"/>
          <w:szCs w:val="28"/>
        </w:rPr>
        <w:t>м</w:t>
      </w:r>
      <w:r w:rsidRPr="00AB4ABE">
        <w:rPr>
          <w:color w:val="000000"/>
          <w:sz w:val="28"/>
          <w:szCs w:val="28"/>
        </w:rPr>
        <w:t xml:space="preserve"> полномочия выборного должностного лица местного самоуправления на постоянной основе в Администрации поселка Золотухино</w:t>
      </w:r>
      <w:r w:rsidRPr="00E702D4">
        <w:rPr>
          <w:color w:val="000000"/>
          <w:sz w:val="28"/>
          <w:szCs w:val="28"/>
        </w:rPr>
        <w:t>.</w:t>
      </w:r>
    </w:p>
    <w:p w:rsidR="00465D42" w:rsidRDefault="00465D42" w:rsidP="00384E6B">
      <w:pPr>
        <w:suppressAutoHyphens/>
        <w:jc w:val="both"/>
        <w:rPr>
          <w:rFonts w:cs="Times New Roman"/>
          <w:b/>
          <w:bCs/>
          <w:smallCaps/>
          <w:snapToGrid w:val="0"/>
          <w:color w:val="000000"/>
          <w:sz w:val="28"/>
          <w:szCs w:val="28"/>
        </w:rPr>
      </w:pPr>
    </w:p>
    <w:p w:rsidR="00C7730A" w:rsidRPr="00384E6B" w:rsidRDefault="00C7730A" w:rsidP="00384E6B">
      <w:pPr>
        <w:suppressAutoHyphens/>
        <w:jc w:val="both"/>
        <w:rPr>
          <w:rFonts w:cs="Times New Roman"/>
          <w:b/>
          <w:bCs/>
          <w:smallCaps/>
          <w:snapToGrid w:val="0"/>
          <w:color w:val="000000"/>
          <w:sz w:val="28"/>
          <w:szCs w:val="28"/>
        </w:rPr>
      </w:pPr>
    </w:p>
    <w:p w:rsidR="00CF31CE" w:rsidRPr="00384E6B" w:rsidRDefault="00A43D3F" w:rsidP="00384E6B">
      <w:pPr>
        <w:suppressAutoHyphens/>
        <w:ind w:firstLine="709"/>
        <w:jc w:val="both"/>
        <w:rPr>
          <w:rFonts w:cs="Times New Roman"/>
          <w:bCs/>
          <w:i/>
          <w:smallCaps/>
          <w:snapToGrid w:val="0"/>
          <w:color w:val="000000"/>
          <w:sz w:val="28"/>
          <w:szCs w:val="28"/>
        </w:rPr>
      </w:pPr>
      <w:r w:rsidRPr="00384E6B">
        <w:rPr>
          <w:rFonts w:cs="Times New Roman"/>
          <w:b/>
          <w:color w:val="000000"/>
          <w:sz w:val="28"/>
          <w:szCs w:val="28"/>
        </w:rPr>
        <w:t>9.</w:t>
      </w:r>
      <w:r w:rsidR="00C7730A">
        <w:rPr>
          <w:rFonts w:cs="Times New Roman"/>
          <w:b/>
          <w:color w:val="000000"/>
          <w:sz w:val="28"/>
          <w:szCs w:val="28"/>
        </w:rPr>
        <w:t>2</w:t>
      </w:r>
      <w:r w:rsidRPr="00384E6B">
        <w:rPr>
          <w:rFonts w:cs="Times New Roman"/>
          <w:b/>
          <w:color w:val="000000"/>
          <w:sz w:val="28"/>
          <w:szCs w:val="28"/>
        </w:rPr>
        <w:t>.</w:t>
      </w:r>
      <w:r w:rsidR="00D370AA" w:rsidRPr="00384E6B">
        <w:rPr>
          <w:rFonts w:cs="Times New Roman"/>
          <w:b/>
          <w:bCs/>
          <w:smallCaps/>
          <w:snapToGrid w:val="0"/>
          <w:color w:val="000000"/>
          <w:sz w:val="28"/>
          <w:szCs w:val="28"/>
        </w:rPr>
        <w:t>3</w:t>
      </w:r>
      <w:r w:rsidR="00CF31CE" w:rsidRPr="00384E6B">
        <w:rPr>
          <w:rFonts w:cs="Times New Roman"/>
          <w:b/>
          <w:bCs/>
          <w:smallCaps/>
          <w:snapToGrid w:val="0"/>
          <w:color w:val="000000"/>
          <w:sz w:val="28"/>
          <w:szCs w:val="28"/>
        </w:rPr>
        <w:t xml:space="preserve">. </w:t>
      </w:r>
      <w:r w:rsidR="0027210E" w:rsidRPr="00384E6B">
        <w:rPr>
          <w:rFonts w:cs="Times New Roman"/>
          <w:b/>
          <w:color w:val="000000"/>
          <w:sz w:val="28"/>
          <w:szCs w:val="28"/>
        </w:rPr>
        <w:t>Перечень и описание п</w:t>
      </w:r>
      <w:r w:rsidR="007744F6" w:rsidRPr="00384E6B">
        <w:rPr>
          <w:rFonts w:cs="Times New Roman"/>
          <w:b/>
          <w:color w:val="000000"/>
          <w:sz w:val="28"/>
          <w:szCs w:val="28"/>
        </w:rPr>
        <w:t>одп</w:t>
      </w:r>
      <w:r w:rsidR="0027210E" w:rsidRPr="00384E6B">
        <w:rPr>
          <w:rFonts w:cs="Times New Roman"/>
          <w:b/>
          <w:color w:val="000000"/>
          <w:sz w:val="28"/>
          <w:szCs w:val="28"/>
        </w:rPr>
        <w:t>рограммных мероприятий</w:t>
      </w:r>
      <w:r w:rsidR="00D370AA" w:rsidRPr="00384E6B">
        <w:rPr>
          <w:rFonts w:cs="Times New Roman"/>
          <w:b/>
          <w:color w:val="000000"/>
          <w:sz w:val="28"/>
          <w:szCs w:val="28"/>
        </w:rPr>
        <w:t>, объемы и источники финансирования</w:t>
      </w:r>
    </w:p>
    <w:p w:rsidR="00CF31CE" w:rsidRPr="00184DF8" w:rsidRDefault="00CF31CE" w:rsidP="00184DF8">
      <w:pPr>
        <w:suppressAutoHyphens/>
        <w:jc w:val="center"/>
        <w:rPr>
          <w:rFonts w:cs="Times New Roman"/>
          <w:b/>
          <w:bCs/>
          <w:sz w:val="28"/>
          <w:szCs w:val="28"/>
        </w:rPr>
      </w:pPr>
    </w:p>
    <w:p w:rsidR="0033462B" w:rsidRPr="00384E6B" w:rsidRDefault="0033462B" w:rsidP="00384E6B">
      <w:pPr>
        <w:suppressAutoHyphens/>
        <w:ind w:firstLine="709"/>
        <w:jc w:val="both"/>
        <w:rPr>
          <w:rFonts w:cs="Times New Roman"/>
          <w:color w:val="000000"/>
          <w:sz w:val="28"/>
          <w:szCs w:val="28"/>
        </w:rPr>
      </w:pPr>
      <w:r w:rsidRPr="00384E6B">
        <w:rPr>
          <w:rFonts w:cs="Times New Roman"/>
          <w:color w:val="000000"/>
          <w:sz w:val="28"/>
          <w:szCs w:val="28"/>
        </w:rPr>
        <w:t xml:space="preserve">Мероприятия </w:t>
      </w:r>
      <w:r w:rsidR="007744F6" w:rsidRPr="00384E6B">
        <w:rPr>
          <w:rFonts w:cs="Times New Roman"/>
          <w:color w:val="000000"/>
          <w:sz w:val="28"/>
          <w:szCs w:val="28"/>
        </w:rPr>
        <w:t>под</w:t>
      </w:r>
      <w:r w:rsidRPr="00384E6B">
        <w:rPr>
          <w:rFonts w:cs="Times New Roman"/>
          <w:color w:val="000000"/>
          <w:sz w:val="28"/>
          <w:szCs w:val="28"/>
        </w:rPr>
        <w:t>программы «</w:t>
      </w:r>
      <w:r w:rsidR="007744F6" w:rsidRPr="00384E6B">
        <w:rPr>
          <w:bCs/>
          <w:color w:val="000000"/>
          <w:sz w:val="28"/>
          <w:szCs w:val="28"/>
        </w:rPr>
        <w:t>Развитие мер социальной поддержки отдельных категорий граждан</w:t>
      </w:r>
      <w:r w:rsidRPr="00384E6B">
        <w:rPr>
          <w:rFonts w:cs="Times New Roman"/>
          <w:color w:val="000000"/>
          <w:sz w:val="28"/>
          <w:szCs w:val="28"/>
        </w:rPr>
        <w:t>» направлены на реализацию прав граждан на социальную поддержку.</w:t>
      </w:r>
    </w:p>
    <w:p w:rsidR="0033462B" w:rsidRPr="00384E6B" w:rsidRDefault="0033462B" w:rsidP="00384E6B">
      <w:pPr>
        <w:suppressAutoHyphens/>
        <w:ind w:firstLine="709"/>
        <w:jc w:val="both"/>
        <w:rPr>
          <w:rFonts w:cs="Times New Roman"/>
          <w:color w:val="000000"/>
          <w:sz w:val="28"/>
          <w:szCs w:val="28"/>
        </w:rPr>
      </w:pPr>
      <w:r w:rsidRPr="00384E6B">
        <w:rPr>
          <w:rFonts w:cs="Times New Roman"/>
          <w:color w:val="000000"/>
          <w:sz w:val="28"/>
          <w:szCs w:val="28"/>
        </w:rPr>
        <w:t xml:space="preserve">Перечень </w:t>
      </w:r>
      <w:r w:rsidR="007744F6" w:rsidRPr="00384E6B">
        <w:rPr>
          <w:rFonts w:cs="Times New Roman"/>
          <w:color w:val="000000"/>
          <w:sz w:val="28"/>
          <w:szCs w:val="28"/>
        </w:rPr>
        <w:t>под</w:t>
      </w:r>
      <w:r w:rsidRPr="00384E6B">
        <w:rPr>
          <w:rFonts w:cs="Times New Roman"/>
          <w:color w:val="000000"/>
          <w:sz w:val="28"/>
          <w:szCs w:val="28"/>
        </w:rPr>
        <w:t>программных мероприятий:</w:t>
      </w:r>
    </w:p>
    <w:p w:rsidR="00384E6B" w:rsidRPr="00184DF8" w:rsidRDefault="00384E6B" w:rsidP="00384E6B">
      <w:pPr>
        <w:suppressAutoHyphens/>
        <w:ind w:firstLine="709"/>
        <w:jc w:val="both"/>
        <w:rPr>
          <w:rFonts w:cs="Times New Roman"/>
          <w:sz w:val="28"/>
          <w:szCs w:val="28"/>
        </w:rPr>
      </w:pPr>
      <w:r w:rsidRPr="00384E6B">
        <w:rPr>
          <w:rFonts w:cs="Times New Roman"/>
          <w:color w:val="000000"/>
          <w:sz w:val="28"/>
          <w:szCs w:val="28"/>
        </w:rPr>
        <w:lastRenderedPageBreak/>
        <w:t xml:space="preserve">- </w:t>
      </w:r>
      <w:r w:rsidRPr="00384E6B">
        <w:rPr>
          <w:color w:val="000000"/>
          <w:sz w:val="28"/>
          <w:szCs w:val="28"/>
        </w:rPr>
        <w:t>повысить эффективность работы по предоставлению</w:t>
      </w:r>
      <w:r w:rsidRPr="004D4B58">
        <w:rPr>
          <w:color w:val="000000"/>
          <w:sz w:val="28"/>
          <w:szCs w:val="28"/>
        </w:rPr>
        <w:t xml:space="preserve"> адресной социальной</w:t>
      </w:r>
      <w:r>
        <w:rPr>
          <w:color w:val="000000"/>
          <w:sz w:val="28"/>
          <w:szCs w:val="28"/>
        </w:rPr>
        <w:t xml:space="preserve"> </w:t>
      </w:r>
      <w:r w:rsidRPr="004D4B58">
        <w:rPr>
          <w:color w:val="000000"/>
          <w:sz w:val="28"/>
          <w:szCs w:val="28"/>
        </w:rPr>
        <w:t>поддержки граждан, имеющих ограниченные возможности для обеспечения своей</w:t>
      </w:r>
      <w:r>
        <w:rPr>
          <w:color w:val="000000"/>
          <w:sz w:val="28"/>
          <w:szCs w:val="28"/>
        </w:rPr>
        <w:t xml:space="preserve"> </w:t>
      </w:r>
      <w:r w:rsidRPr="004D4B58">
        <w:rPr>
          <w:color w:val="000000"/>
          <w:sz w:val="28"/>
          <w:szCs w:val="28"/>
        </w:rPr>
        <w:t>жизнедеятельности, и нуждающихся в социальной помощи</w:t>
      </w:r>
      <w:r w:rsidR="00AD27A6">
        <w:rPr>
          <w:color w:val="000000"/>
          <w:sz w:val="28"/>
          <w:szCs w:val="28"/>
        </w:rPr>
        <w:t>;</w:t>
      </w:r>
    </w:p>
    <w:p w:rsidR="00384E6B" w:rsidRPr="00384E6B" w:rsidRDefault="007744F6" w:rsidP="00384E6B">
      <w:pPr>
        <w:suppressAutoHyphens/>
        <w:ind w:firstLine="709"/>
        <w:jc w:val="both"/>
        <w:rPr>
          <w:rFonts w:cs="Times New Roman"/>
          <w:color w:val="000000"/>
          <w:sz w:val="28"/>
          <w:szCs w:val="28"/>
        </w:rPr>
      </w:pPr>
      <w:r w:rsidRPr="00384E6B">
        <w:rPr>
          <w:rFonts w:cs="Times New Roman"/>
          <w:color w:val="000000"/>
          <w:sz w:val="28"/>
          <w:szCs w:val="28"/>
        </w:rPr>
        <w:t>-</w:t>
      </w:r>
      <w:r w:rsidR="0033462B" w:rsidRPr="00384E6B">
        <w:rPr>
          <w:rFonts w:cs="Times New Roman"/>
          <w:color w:val="000000"/>
          <w:sz w:val="28"/>
          <w:szCs w:val="28"/>
        </w:rPr>
        <w:t xml:space="preserve">назначение муниципальной пенсии за выслугу лет лицам, </w:t>
      </w:r>
      <w:r w:rsidR="00384E6B" w:rsidRPr="00384E6B">
        <w:rPr>
          <w:rFonts w:cs="Times New Roman"/>
          <w:color w:val="000000"/>
          <w:sz w:val="28"/>
          <w:szCs w:val="28"/>
        </w:rPr>
        <w:t xml:space="preserve">назначение и выплата пенсии за выслугу лет лицам, замещавшим должности муниципальной службы; </w:t>
      </w:r>
    </w:p>
    <w:p w:rsidR="00384E6B" w:rsidRPr="00384E6B" w:rsidRDefault="00384E6B" w:rsidP="00384E6B">
      <w:pPr>
        <w:suppressAutoHyphens/>
        <w:ind w:firstLine="709"/>
        <w:jc w:val="both"/>
        <w:rPr>
          <w:rFonts w:cs="Times New Roman"/>
          <w:color w:val="000000"/>
          <w:sz w:val="28"/>
          <w:szCs w:val="28"/>
        </w:rPr>
      </w:pPr>
      <w:r w:rsidRPr="00384E6B">
        <w:rPr>
          <w:rFonts w:cs="Times New Roman"/>
          <w:color w:val="000000"/>
          <w:sz w:val="28"/>
          <w:szCs w:val="28"/>
        </w:rPr>
        <w:t>- назначение и выплата ежемесячной доплаты к страховой пенсии лицам, осуществлявшим полномочия выборного должностного лица местного самоуправления на постоянной основе в Администрации поселка Золотухино.</w:t>
      </w:r>
    </w:p>
    <w:p w:rsidR="0008123C" w:rsidRPr="00384E6B" w:rsidRDefault="0008123C" w:rsidP="00384E6B">
      <w:pPr>
        <w:suppressAutoHyphens/>
        <w:ind w:firstLine="709"/>
        <w:jc w:val="both"/>
        <w:rPr>
          <w:rFonts w:cs="Times New Roman"/>
          <w:color w:val="000000"/>
          <w:sz w:val="28"/>
          <w:szCs w:val="28"/>
        </w:rPr>
      </w:pPr>
      <w:r w:rsidRPr="00384E6B">
        <w:rPr>
          <w:rFonts w:cs="Times New Roman"/>
          <w:color w:val="000000"/>
          <w:sz w:val="28"/>
          <w:szCs w:val="28"/>
        </w:rPr>
        <w:t>Перечень мероприятий представлен в приложении №1 к Программе.</w:t>
      </w:r>
    </w:p>
    <w:p w:rsidR="00E05987" w:rsidRPr="00384E6B" w:rsidRDefault="00E05987" w:rsidP="00384E6B">
      <w:pPr>
        <w:pStyle w:val="ConsPlusNonformat"/>
        <w:widowControl/>
        <w:suppressAutoHyphens/>
        <w:ind w:firstLine="709"/>
        <w:jc w:val="both"/>
        <w:rPr>
          <w:rFonts w:ascii="Times New Roman" w:hAnsi="Times New Roman" w:cs="Times New Roman"/>
          <w:color w:val="000000"/>
          <w:sz w:val="28"/>
          <w:szCs w:val="28"/>
        </w:rPr>
      </w:pPr>
      <w:r w:rsidRPr="00384E6B">
        <w:rPr>
          <w:rFonts w:ascii="Times New Roman" w:hAnsi="Times New Roman" w:cs="Times New Roman"/>
          <w:color w:val="000000"/>
          <w:sz w:val="28"/>
          <w:szCs w:val="28"/>
        </w:rPr>
        <w:t>При изменении объемов бюджетного финансирования муниципальный заказчик П</w:t>
      </w:r>
      <w:r w:rsidR="007744F6" w:rsidRPr="00384E6B">
        <w:rPr>
          <w:rFonts w:ascii="Times New Roman" w:hAnsi="Times New Roman" w:cs="Times New Roman"/>
          <w:color w:val="000000"/>
          <w:sz w:val="28"/>
          <w:szCs w:val="28"/>
        </w:rPr>
        <w:t>одп</w:t>
      </w:r>
      <w:r w:rsidRPr="00384E6B">
        <w:rPr>
          <w:rFonts w:ascii="Times New Roman" w:hAnsi="Times New Roman" w:cs="Times New Roman"/>
          <w:color w:val="000000"/>
          <w:sz w:val="28"/>
          <w:szCs w:val="28"/>
        </w:rPr>
        <w:t>рограммы в установленном порядке уточняет объемы финансирования, а также мероприятия П</w:t>
      </w:r>
      <w:r w:rsidR="007744F6" w:rsidRPr="00384E6B">
        <w:rPr>
          <w:rFonts w:ascii="Times New Roman" w:hAnsi="Times New Roman" w:cs="Times New Roman"/>
          <w:color w:val="000000"/>
          <w:sz w:val="28"/>
          <w:szCs w:val="28"/>
        </w:rPr>
        <w:t>одп</w:t>
      </w:r>
      <w:r w:rsidRPr="00384E6B">
        <w:rPr>
          <w:rFonts w:ascii="Times New Roman" w:hAnsi="Times New Roman" w:cs="Times New Roman"/>
          <w:color w:val="000000"/>
          <w:sz w:val="28"/>
          <w:szCs w:val="28"/>
        </w:rPr>
        <w:t>рограммы.</w:t>
      </w:r>
    </w:p>
    <w:p w:rsidR="0033462B" w:rsidRDefault="0033462B" w:rsidP="00184DF8">
      <w:pPr>
        <w:suppressAutoHyphens/>
        <w:rPr>
          <w:rFonts w:cs="Times New Roman"/>
          <w:sz w:val="28"/>
          <w:szCs w:val="28"/>
        </w:rPr>
      </w:pPr>
    </w:p>
    <w:p w:rsidR="00F87C5B" w:rsidRPr="00F87C5B" w:rsidRDefault="00F87C5B" w:rsidP="00F87C5B">
      <w:pPr>
        <w:widowControl/>
        <w:autoSpaceDE/>
        <w:autoSpaceDN/>
        <w:adjustRightInd/>
        <w:ind w:left="709"/>
        <w:jc w:val="both"/>
        <w:rPr>
          <w:rFonts w:cs="Times New Roman"/>
          <w:b/>
          <w:sz w:val="28"/>
          <w:szCs w:val="26"/>
          <w:lang w:eastAsia="ar-SA"/>
        </w:rPr>
      </w:pPr>
      <w:r>
        <w:rPr>
          <w:b/>
          <w:sz w:val="28"/>
          <w:szCs w:val="26"/>
        </w:rPr>
        <w:t>9.2.4.</w:t>
      </w:r>
      <w:r w:rsidRPr="00F87C5B">
        <w:rPr>
          <w:b/>
          <w:sz w:val="28"/>
          <w:szCs w:val="26"/>
        </w:rPr>
        <w:t>Сроки и этапы реализации Подпрограммы.</w:t>
      </w:r>
    </w:p>
    <w:p w:rsidR="00F87C5B" w:rsidRPr="00F87C5B" w:rsidRDefault="00F87C5B" w:rsidP="00F87C5B">
      <w:pPr>
        <w:tabs>
          <w:tab w:val="num" w:pos="-57"/>
        </w:tabs>
        <w:ind w:firstLine="741"/>
        <w:jc w:val="both"/>
        <w:rPr>
          <w:sz w:val="28"/>
          <w:szCs w:val="26"/>
        </w:rPr>
      </w:pPr>
    </w:p>
    <w:p w:rsidR="00F87C5B" w:rsidRPr="00F87C5B" w:rsidRDefault="00F87C5B" w:rsidP="00F87C5B">
      <w:pPr>
        <w:tabs>
          <w:tab w:val="num" w:pos="-57"/>
        </w:tabs>
        <w:ind w:firstLine="741"/>
        <w:jc w:val="both"/>
        <w:rPr>
          <w:sz w:val="28"/>
          <w:szCs w:val="26"/>
        </w:rPr>
      </w:pPr>
      <w:r w:rsidRPr="00F87C5B">
        <w:rPr>
          <w:sz w:val="28"/>
          <w:szCs w:val="26"/>
        </w:rPr>
        <w:t>Подпрограмма реализуется в один этап в 2019- 2022 годы.</w:t>
      </w:r>
    </w:p>
    <w:p w:rsidR="00F87C5B" w:rsidRDefault="00F87C5B" w:rsidP="00184DF8">
      <w:pPr>
        <w:suppressAutoHyphens/>
        <w:rPr>
          <w:rFonts w:cs="Times New Roman"/>
          <w:sz w:val="28"/>
          <w:szCs w:val="28"/>
        </w:rPr>
      </w:pPr>
    </w:p>
    <w:p w:rsidR="00F87C5B" w:rsidRPr="00184DF8" w:rsidRDefault="00F87C5B" w:rsidP="00184DF8">
      <w:pPr>
        <w:suppressAutoHyphens/>
        <w:rPr>
          <w:rFonts w:cs="Times New Roman"/>
          <w:sz w:val="28"/>
          <w:szCs w:val="28"/>
        </w:rPr>
      </w:pPr>
    </w:p>
    <w:p w:rsidR="00EF75AD" w:rsidRPr="00AD27A6" w:rsidRDefault="00A43D3F" w:rsidP="00BA7B7B">
      <w:pPr>
        <w:suppressAutoHyphens/>
        <w:ind w:firstLine="705"/>
        <w:rPr>
          <w:rFonts w:cs="Times New Roman"/>
          <w:b/>
          <w:color w:val="000000"/>
          <w:sz w:val="28"/>
          <w:szCs w:val="28"/>
        </w:rPr>
      </w:pPr>
      <w:r w:rsidRPr="00AD27A6">
        <w:rPr>
          <w:rFonts w:cs="Times New Roman"/>
          <w:b/>
          <w:color w:val="000000"/>
          <w:sz w:val="28"/>
          <w:szCs w:val="28"/>
        </w:rPr>
        <w:t>9.</w:t>
      </w:r>
      <w:r w:rsidR="00C7730A">
        <w:rPr>
          <w:rFonts w:cs="Times New Roman"/>
          <w:b/>
          <w:color w:val="000000"/>
          <w:sz w:val="28"/>
          <w:szCs w:val="28"/>
        </w:rPr>
        <w:t>2</w:t>
      </w:r>
      <w:r w:rsidRPr="00AD27A6">
        <w:rPr>
          <w:rFonts w:cs="Times New Roman"/>
          <w:b/>
          <w:color w:val="000000"/>
          <w:sz w:val="28"/>
          <w:szCs w:val="28"/>
        </w:rPr>
        <w:t>.</w:t>
      </w:r>
      <w:r w:rsidR="00F87C5B">
        <w:rPr>
          <w:rFonts w:cs="Times New Roman"/>
          <w:b/>
          <w:color w:val="000000"/>
          <w:sz w:val="28"/>
          <w:szCs w:val="28"/>
        </w:rPr>
        <w:t>5</w:t>
      </w:r>
      <w:r w:rsidR="00EF75AD" w:rsidRPr="00AD27A6">
        <w:rPr>
          <w:rFonts w:cs="Times New Roman"/>
          <w:b/>
          <w:color w:val="000000"/>
          <w:sz w:val="28"/>
          <w:szCs w:val="28"/>
        </w:rPr>
        <w:t xml:space="preserve">.Ресурсное обеспечение </w:t>
      </w:r>
      <w:r w:rsidR="00BA7B7B" w:rsidRPr="00AD27A6">
        <w:rPr>
          <w:rFonts w:cs="Times New Roman"/>
          <w:b/>
          <w:color w:val="000000"/>
          <w:sz w:val="28"/>
          <w:szCs w:val="28"/>
        </w:rPr>
        <w:t>Под</w:t>
      </w:r>
      <w:r w:rsidR="00EF75AD" w:rsidRPr="00AD27A6">
        <w:rPr>
          <w:rFonts w:cs="Times New Roman"/>
          <w:b/>
          <w:color w:val="000000"/>
          <w:sz w:val="28"/>
          <w:szCs w:val="28"/>
        </w:rPr>
        <w:t>программы</w:t>
      </w:r>
    </w:p>
    <w:p w:rsidR="00EF75AD" w:rsidRPr="00AD27A6" w:rsidRDefault="00EF75AD" w:rsidP="00184DF8">
      <w:pPr>
        <w:suppressAutoHyphens/>
        <w:ind w:firstLine="720"/>
        <w:jc w:val="both"/>
        <w:rPr>
          <w:rFonts w:cs="Times New Roman"/>
          <w:color w:val="000000"/>
          <w:sz w:val="28"/>
          <w:szCs w:val="28"/>
        </w:rPr>
      </w:pPr>
    </w:p>
    <w:p w:rsidR="00EF75AD" w:rsidRPr="00AD27A6" w:rsidRDefault="00EF75AD" w:rsidP="00BA7B7B">
      <w:pPr>
        <w:suppressAutoHyphens/>
        <w:ind w:firstLine="720"/>
        <w:jc w:val="both"/>
        <w:rPr>
          <w:rFonts w:cs="Times New Roman"/>
          <w:color w:val="000000"/>
          <w:sz w:val="28"/>
          <w:szCs w:val="28"/>
        </w:rPr>
      </w:pPr>
      <w:r w:rsidRPr="00AD27A6">
        <w:rPr>
          <w:rFonts w:cs="Times New Roman"/>
          <w:color w:val="000000"/>
          <w:sz w:val="28"/>
          <w:szCs w:val="28"/>
        </w:rPr>
        <w:t>Финансирование утвержденных муниципальных программ осуществляется за счет средств бюджета поселка Золотухино, выделяемых главным распорядителям средств бюджета поселка Золотухино.</w:t>
      </w:r>
    </w:p>
    <w:p w:rsidR="00626246" w:rsidRPr="00626246" w:rsidRDefault="00BA7B7B" w:rsidP="00626246">
      <w:pPr>
        <w:pStyle w:val="3"/>
        <w:tabs>
          <w:tab w:val="left" w:pos="709"/>
        </w:tabs>
        <w:spacing w:after="0"/>
        <w:ind w:firstLine="720"/>
        <w:jc w:val="both"/>
        <w:rPr>
          <w:color w:val="000000"/>
          <w:sz w:val="28"/>
          <w:szCs w:val="28"/>
        </w:rPr>
      </w:pPr>
      <w:r w:rsidRPr="00AD27A6">
        <w:rPr>
          <w:color w:val="000000"/>
          <w:sz w:val="28"/>
          <w:szCs w:val="28"/>
        </w:rPr>
        <w:t xml:space="preserve">Объем финансирования по Подпрограмме составляет </w:t>
      </w:r>
      <w:r w:rsidR="00626246" w:rsidRPr="00626246">
        <w:rPr>
          <w:color w:val="000000"/>
          <w:sz w:val="28"/>
          <w:szCs w:val="28"/>
        </w:rPr>
        <w:t>1657,7 тыс. руб., в том числе:</w:t>
      </w:r>
    </w:p>
    <w:p w:rsidR="00626246" w:rsidRPr="00626246" w:rsidRDefault="00626246" w:rsidP="00626246">
      <w:pPr>
        <w:pStyle w:val="3"/>
        <w:tabs>
          <w:tab w:val="left" w:pos="709"/>
        </w:tabs>
        <w:spacing w:after="0"/>
        <w:ind w:firstLine="720"/>
        <w:jc w:val="both"/>
        <w:rPr>
          <w:color w:val="000000"/>
          <w:sz w:val="28"/>
          <w:szCs w:val="28"/>
        </w:rPr>
      </w:pPr>
      <w:r w:rsidRPr="00626246">
        <w:rPr>
          <w:color w:val="000000"/>
          <w:sz w:val="28"/>
          <w:szCs w:val="28"/>
        </w:rPr>
        <w:t>2019 год –</w:t>
      </w:r>
      <w:r>
        <w:rPr>
          <w:color w:val="000000"/>
          <w:sz w:val="28"/>
          <w:szCs w:val="28"/>
        </w:rPr>
        <w:t xml:space="preserve"> </w:t>
      </w:r>
      <w:r w:rsidRPr="00626246">
        <w:rPr>
          <w:color w:val="000000"/>
          <w:sz w:val="28"/>
          <w:szCs w:val="28"/>
        </w:rPr>
        <w:t>425,9 тыс. руб.;</w:t>
      </w:r>
    </w:p>
    <w:p w:rsidR="00626246" w:rsidRPr="00626246" w:rsidRDefault="00626246" w:rsidP="00626246">
      <w:pPr>
        <w:pStyle w:val="3"/>
        <w:tabs>
          <w:tab w:val="left" w:pos="709"/>
        </w:tabs>
        <w:spacing w:after="0"/>
        <w:ind w:firstLine="720"/>
        <w:jc w:val="both"/>
        <w:rPr>
          <w:color w:val="000000"/>
          <w:sz w:val="28"/>
          <w:szCs w:val="28"/>
        </w:rPr>
      </w:pPr>
      <w:r w:rsidRPr="00626246">
        <w:rPr>
          <w:color w:val="000000"/>
          <w:sz w:val="28"/>
          <w:szCs w:val="28"/>
        </w:rPr>
        <w:t>2020 год – 410,6 тыс. руб.;</w:t>
      </w:r>
    </w:p>
    <w:p w:rsidR="00626246" w:rsidRPr="00626246" w:rsidRDefault="00626246" w:rsidP="00626246">
      <w:pPr>
        <w:pStyle w:val="3"/>
        <w:tabs>
          <w:tab w:val="left" w:pos="709"/>
        </w:tabs>
        <w:spacing w:after="0"/>
        <w:ind w:firstLine="720"/>
        <w:jc w:val="both"/>
        <w:rPr>
          <w:color w:val="000000"/>
          <w:sz w:val="28"/>
          <w:szCs w:val="28"/>
        </w:rPr>
      </w:pPr>
      <w:r w:rsidRPr="00626246">
        <w:rPr>
          <w:color w:val="000000"/>
          <w:sz w:val="28"/>
          <w:szCs w:val="28"/>
        </w:rPr>
        <w:t>2021 год – 410,6 тыс. руб.</w:t>
      </w:r>
    </w:p>
    <w:p w:rsidR="00626246" w:rsidRDefault="00626246" w:rsidP="00626246">
      <w:pPr>
        <w:pStyle w:val="3"/>
        <w:tabs>
          <w:tab w:val="left" w:pos="709"/>
        </w:tabs>
        <w:spacing w:after="0"/>
        <w:ind w:firstLine="720"/>
        <w:jc w:val="both"/>
        <w:rPr>
          <w:color w:val="000000"/>
          <w:sz w:val="28"/>
          <w:szCs w:val="28"/>
        </w:rPr>
      </w:pPr>
      <w:r w:rsidRPr="00626246">
        <w:rPr>
          <w:color w:val="000000"/>
          <w:sz w:val="28"/>
          <w:szCs w:val="28"/>
        </w:rPr>
        <w:t>2022 год – 410,6 тыс. руб.</w:t>
      </w:r>
    </w:p>
    <w:p w:rsidR="00BA7B7B" w:rsidRPr="00AD27A6" w:rsidRDefault="00BA7B7B" w:rsidP="00626246">
      <w:pPr>
        <w:pStyle w:val="3"/>
        <w:tabs>
          <w:tab w:val="left" w:pos="709"/>
        </w:tabs>
        <w:spacing w:after="0"/>
        <w:ind w:firstLine="720"/>
        <w:jc w:val="both"/>
        <w:rPr>
          <w:color w:val="000000"/>
          <w:sz w:val="28"/>
          <w:szCs w:val="28"/>
        </w:rPr>
      </w:pPr>
      <w:r w:rsidRPr="00AD27A6">
        <w:rPr>
          <w:color w:val="000000"/>
          <w:sz w:val="28"/>
          <w:szCs w:val="28"/>
        </w:rPr>
        <w:t xml:space="preserve">Объем финансирования подлежит корректировке в соответствии с законами о бюджетах и решением о местном бюджете. Финансирование мероприятий подпрограммы осуществляется в соответствии с бюджетным законодательством. </w:t>
      </w:r>
    </w:p>
    <w:p w:rsidR="00EF75AD" w:rsidRPr="00184DF8" w:rsidRDefault="00EF75AD" w:rsidP="00BA7B7B">
      <w:pPr>
        <w:suppressAutoHyphens/>
        <w:ind w:firstLine="705"/>
        <w:jc w:val="both"/>
        <w:rPr>
          <w:rFonts w:cs="Times New Roman"/>
          <w:b/>
          <w:sz w:val="28"/>
          <w:szCs w:val="28"/>
        </w:rPr>
      </w:pPr>
    </w:p>
    <w:p w:rsidR="00EF75AD" w:rsidRPr="00AD27A6" w:rsidRDefault="00A43D3F" w:rsidP="00BA7B7B">
      <w:pPr>
        <w:suppressAutoHyphens/>
        <w:ind w:firstLine="705"/>
        <w:rPr>
          <w:rFonts w:cs="Times New Roman"/>
          <w:b/>
          <w:color w:val="000000"/>
          <w:sz w:val="28"/>
          <w:szCs w:val="28"/>
        </w:rPr>
      </w:pPr>
      <w:r w:rsidRPr="00AD27A6">
        <w:rPr>
          <w:rFonts w:cs="Times New Roman"/>
          <w:b/>
          <w:color w:val="000000"/>
          <w:sz w:val="28"/>
          <w:szCs w:val="28"/>
        </w:rPr>
        <w:t>9.</w:t>
      </w:r>
      <w:r w:rsidR="00C7730A">
        <w:rPr>
          <w:rFonts w:cs="Times New Roman"/>
          <w:b/>
          <w:color w:val="000000"/>
          <w:sz w:val="28"/>
          <w:szCs w:val="28"/>
        </w:rPr>
        <w:t>2</w:t>
      </w:r>
      <w:r w:rsidRPr="00AD27A6">
        <w:rPr>
          <w:rFonts w:cs="Times New Roman"/>
          <w:b/>
          <w:color w:val="000000"/>
          <w:sz w:val="28"/>
          <w:szCs w:val="28"/>
        </w:rPr>
        <w:t>.</w:t>
      </w:r>
      <w:r w:rsidR="00F87C5B">
        <w:rPr>
          <w:rFonts w:cs="Times New Roman"/>
          <w:b/>
          <w:color w:val="000000"/>
          <w:sz w:val="28"/>
          <w:szCs w:val="28"/>
        </w:rPr>
        <w:t>7</w:t>
      </w:r>
      <w:r w:rsidR="00EF75AD" w:rsidRPr="00AD27A6">
        <w:rPr>
          <w:rFonts w:cs="Times New Roman"/>
          <w:b/>
          <w:color w:val="000000"/>
          <w:sz w:val="28"/>
          <w:szCs w:val="28"/>
        </w:rPr>
        <w:t xml:space="preserve">.Механизм реализации </w:t>
      </w:r>
      <w:r w:rsidR="00BA7B7B" w:rsidRPr="00AD27A6">
        <w:rPr>
          <w:rFonts w:cs="Times New Roman"/>
          <w:b/>
          <w:color w:val="000000"/>
          <w:sz w:val="28"/>
          <w:szCs w:val="28"/>
        </w:rPr>
        <w:t>Под</w:t>
      </w:r>
      <w:r w:rsidR="00EF75AD" w:rsidRPr="00AD27A6">
        <w:rPr>
          <w:rFonts w:cs="Times New Roman"/>
          <w:b/>
          <w:color w:val="000000"/>
          <w:sz w:val="28"/>
          <w:szCs w:val="28"/>
        </w:rPr>
        <w:t>программы</w:t>
      </w:r>
    </w:p>
    <w:p w:rsidR="00EF75AD" w:rsidRPr="00AD27A6" w:rsidRDefault="00EF75AD" w:rsidP="00184DF8">
      <w:pPr>
        <w:suppressAutoHyphens/>
        <w:jc w:val="center"/>
        <w:rPr>
          <w:rFonts w:cs="Times New Roman"/>
          <w:color w:val="000000"/>
          <w:sz w:val="28"/>
          <w:szCs w:val="28"/>
        </w:rPr>
      </w:pPr>
    </w:p>
    <w:p w:rsidR="00E05987" w:rsidRPr="00AD27A6" w:rsidRDefault="00E05987" w:rsidP="00E852BE">
      <w:pPr>
        <w:suppressAutoHyphens/>
        <w:ind w:firstLine="709"/>
        <w:jc w:val="both"/>
        <w:rPr>
          <w:rFonts w:cs="Times New Roman"/>
          <w:color w:val="000000"/>
          <w:sz w:val="28"/>
          <w:szCs w:val="28"/>
        </w:rPr>
      </w:pPr>
      <w:r w:rsidRPr="00AD27A6">
        <w:rPr>
          <w:rFonts w:cs="Times New Roman"/>
          <w:color w:val="000000"/>
          <w:sz w:val="28"/>
          <w:szCs w:val="28"/>
        </w:rPr>
        <w:t>Реализация П</w:t>
      </w:r>
      <w:r w:rsidR="00BA7B7B" w:rsidRPr="00AD27A6">
        <w:rPr>
          <w:rFonts w:cs="Times New Roman"/>
          <w:color w:val="000000"/>
          <w:sz w:val="28"/>
          <w:szCs w:val="28"/>
        </w:rPr>
        <w:t>одп</w:t>
      </w:r>
      <w:r w:rsidRPr="00AD27A6">
        <w:rPr>
          <w:rFonts w:cs="Times New Roman"/>
          <w:color w:val="000000"/>
          <w:sz w:val="28"/>
          <w:szCs w:val="28"/>
        </w:rPr>
        <w:t>рограммы осуществляется на основе</w:t>
      </w:r>
      <w:r w:rsidR="00881DFC">
        <w:rPr>
          <w:rFonts w:cs="Times New Roman"/>
          <w:color w:val="000000"/>
          <w:sz w:val="28"/>
          <w:szCs w:val="28"/>
        </w:rPr>
        <w:t xml:space="preserve"> </w:t>
      </w:r>
      <w:r w:rsidRPr="00AD27A6">
        <w:rPr>
          <w:rFonts w:cs="Times New Roman"/>
          <w:color w:val="000000"/>
          <w:sz w:val="28"/>
          <w:szCs w:val="28"/>
        </w:rPr>
        <w:t>условий, порядка и правил, утвержденных федеральными, областными и муниципальными нормативными правовыми актами.</w:t>
      </w:r>
    </w:p>
    <w:p w:rsidR="00E05987" w:rsidRPr="00AD27A6" w:rsidRDefault="00E05987" w:rsidP="00E852BE">
      <w:pPr>
        <w:suppressAutoHyphens/>
        <w:ind w:firstLine="709"/>
        <w:jc w:val="both"/>
        <w:rPr>
          <w:rFonts w:cs="Times New Roman"/>
          <w:color w:val="000000"/>
          <w:sz w:val="28"/>
          <w:szCs w:val="28"/>
        </w:rPr>
      </w:pPr>
      <w:r w:rsidRPr="00AD27A6">
        <w:rPr>
          <w:rFonts w:cs="Times New Roman"/>
          <w:color w:val="000000"/>
          <w:sz w:val="28"/>
          <w:szCs w:val="28"/>
        </w:rPr>
        <w:t>Управление реализацией П</w:t>
      </w:r>
      <w:r w:rsidR="00BA7B7B" w:rsidRPr="00AD27A6">
        <w:rPr>
          <w:rFonts w:cs="Times New Roman"/>
          <w:color w:val="000000"/>
          <w:sz w:val="28"/>
          <w:szCs w:val="28"/>
        </w:rPr>
        <w:t>одп</w:t>
      </w:r>
      <w:r w:rsidRPr="00AD27A6">
        <w:rPr>
          <w:rFonts w:cs="Times New Roman"/>
          <w:color w:val="000000"/>
          <w:sz w:val="28"/>
          <w:szCs w:val="28"/>
        </w:rPr>
        <w:t xml:space="preserve">рограммы осуществляет </w:t>
      </w:r>
      <w:r w:rsidR="00BA7B7B" w:rsidRPr="00AD27A6">
        <w:rPr>
          <w:rFonts w:cs="Times New Roman"/>
          <w:color w:val="000000"/>
          <w:sz w:val="28"/>
          <w:szCs w:val="28"/>
        </w:rPr>
        <w:t>Администрация</w:t>
      </w:r>
      <w:r w:rsidRPr="00AD27A6">
        <w:rPr>
          <w:rFonts w:cs="Times New Roman"/>
          <w:color w:val="000000"/>
          <w:sz w:val="28"/>
          <w:szCs w:val="28"/>
        </w:rPr>
        <w:t xml:space="preserve"> поселка Золотухино.</w:t>
      </w:r>
    </w:p>
    <w:p w:rsidR="00E05987" w:rsidRPr="00AD27A6" w:rsidRDefault="00E05987" w:rsidP="00E852BE">
      <w:pPr>
        <w:suppressAutoHyphens/>
        <w:ind w:firstLine="709"/>
        <w:jc w:val="both"/>
        <w:rPr>
          <w:rFonts w:cs="Times New Roman"/>
          <w:color w:val="000000"/>
          <w:sz w:val="28"/>
          <w:szCs w:val="28"/>
        </w:rPr>
      </w:pPr>
      <w:r w:rsidRPr="00AD27A6">
        <w:rPr>
          <w:rFonts w:cs="Times New Roman"/>
          <w:color w:val="000000"/>
          <w:sz w:val="28"/>
          <w:szCs w:val="28"/>
        </w:rPr>
        <w:lastRenderedPageBreak/>
        <w:t>Финансирование п</w:t>
      </w:r>
      <w:r w:rsidR="00BA7B7B" w:rsidRPr="00AD27A6">
        <w:rPr>
          <w:rFonts w:cs="Times New Roman"/>
          <w:color w:val="000000"/>
          <w:sz w:val="28"/>
          <w:szCs w:val="28"/>
        </w:rPr>
        <w:t>одп</w:t>
      </w:r>
      <w:r w:rsidRPr="00AD27A6">
        <w:rPr>
          <w:rFonts w:cs="Times New Roman"/>
          <w:color w:val="000000"/>
          <w:sz w:val="28"/>
          <w:szCs w:val="28"/>
        </w:rPr>
        <w:t>рограммных мероприятий осуществляется за счет средств бюджета поселка Золотухино. Объем финансирования может корректироваться исходя из возможностей местного бюджета на соответствующий финансовый год и оценки эффективности реализации Программы.</w:t>
      </w:r>
    </w:p>
    <w:p w:rsidR="00E05987" w:rsidRPr="00AD27A6" w:rsidRDefault="00E05987" w:rsidP="00E852BE">
      <w:pPr>
        <w:suppressAutoHyphens/>
        <w:ind w:firstLine="709"/>
        <w:jc w:val="both"/>
        <w:rPr>
          <w:rFonts w:cs="Times New Roman"/>
          <w:color w:val="000000"/>
          <w:sz w:val="28"/>
          <w:szCs w:val="28"/>
        </w:rPr>
      </w:pPr>
      <w:r w:rsidRPr="00AD27A6">
        <w:rPr>
          <w:rFonts w:cs="Times New Roman"/>
          <w:color w:val="000000"/>
          <w:sz w:val="28"/>
          <w:szCs w:val="28"/>
        </w:rPr>
        <w:t>С целью оперативного управления П</w:t>
      </w:r>
      <w:r w:rsidR="00BA7B7B" w:rsidRPr="00AD27A6">
        <w:rPr>
          <w:rFonts w:cs="Times New Roman"/>
          <w:color w:val="000000"/>
          <w:sz w:val="28"/>
          <w:szCs w:val="28"/>
        </w:rPr>
        <w:t>одп</w:t>
      </w:r>
      <w:r w:rsidRPr="00AD27A6">
        <w:rPr>
          <w:rFonts w:cs="Times New Roman"/>
          <w:color w:val="000000"/>
          <w:sz w:val="28"/>
          <w:szCs w:val="28"/>
        </w:rPr>
        <w:t>рограммой и ее результатами может быть произведена корректировка. Корректировка позволит реагировать на изменение действующего законодательства, внешних факторов и размеров бюджетного финансирования</w:t>
      </w:r>
      <w:r w:rsidR="00E852BE" w:rsidRPr="00AD27A6">
        <w:rPr>
          <w:rFonts w:cs="Times New Roman"/>
          <w:color w:val="000000"/>
          <w:sz w:val="28"/>
          <w:szCs w:val="28"/>
        </w:rPr>
        <w:t>.</w:t>
      </w:r>
    </w:p>
    <w:p w:rsidR="00EF75AD" w:rsidRPr="00184DF8" w:rsidRDefault="00EF75AD" w:rsidP="00184DF8">
      <w:pPr>
        <w:suppressAutoHyphens/>
        <w:ind w:firstLine="705"/>
        <w:jc w:val="center"/>
        <w:rPr>
          <w:rFonts w:cs="Times New Roman"/>
          <w:b/>
          <w:sz w:val="28"/>
          <w:szCs w:val="28"/>
        </w:rPr>
      </w:pPr>
    </w:p>
    <w:p w:rsidR="00CF31CE" w:rsidRPr="00AD27A6" w:rsidRDefault="00A43D3F" w:rsidP="00AD27A6">
      <w:pPr>
        <w:suppressAutoHyphens/>
        <w:ind w:firstLine="705"/>
        <w:jc w:val="both"/>
        <w:rPr>
          <w:rFonts w:cs="Times New Roman"/>
          <w:b/>
          <w:color w:val="000000"/>
          <w:sz w:val="28"/>
          <w:szCs w:val="28"/>
        </w:rPr>
      </w:pPr>
      <w:r w:rsidRPr="00AD27A6">
        <w:rPr>
          <w:rFonts w:cs="Times New Roman"/>
          <w:b/>
          <w:color w:val="000000"/>
          <w:sz w:val="28"/>
          <w:szCs w:val="28"/>
        </w:rPr>
        <w:t>9.</w:t>
      </w:r>
      <w:r w:rsidR="00C7730A">
        <w:rPr>
          <w:rFonts w:cs="Times New Roman"/>
          <w:b/>
          <w:color w:val="000000"/>
          <w:sz w:val="28"/>
          <w:szCs w:val="28"/>
        </w:rPr>
        <w:t>2</w:t>
      </w:r>
      <w:r w:rsidRPr="00AD27A6">
        <w:rPr>
          <w:rFonts w:cs="Times New Roman"/>
          <w:b/>
          <w:color w:val="000000"/>
          <w:sz w:val="28"/>
          <w:szCs w:val="28"/>
        </w:rPr>
        <w:t>.</w:t>
      </w:r>
      <w:r w:rsidR="00F87C5B">
        <w:rPr>
          <w:rFonts w:cs="Times New Roman"/>
          <w:b/>
          <w:color w:val="000000"/>
          <w:sz w:val="28"/>
          <w:szCs w:val="28"/>
        </w:rPr>
        <w:t>8</w:t>
      </w:r>
      <w:r w:rsidR="00CF31CE" w:rsidRPr="00AD27A6">
        <w:rPr>
          <w:rFonts w:cs="Times New Roman"/>
          <w:b/>
          <w:color w:val="000000"/>
          <w:sz w:val="28"/>
          <w:szCs w:val="28"/>
        </w:rPr>
        <w:t xml:space="preserve">. </w:t>
      </w:r>
      <w:r w:rsidR="00E852BE" w:rsidRPr="00AD27A6">
        <w:rPr>
          <w:rFonts w:cs="Times New Roman"/>
          <w:b/>
          <w:color w:val="000000"/>
          <w:sz w:val="28"/>
          <w:szCs w:val="28"/>
        </w:rPr>
        <w:t>Ожидаемые конечные результаты реализации Подпрограммы и показатели эффективности исполнения</w:t>
      </w:r>
    </w:p>
    <w:p w:rsidR="00CF31CE" w:rsidRPr="00AD27A6" w:rsidRDefault="00CF31CE" w:rsidP="00AD27A6">
      <w:pPr>
        <w:suppressAutoHyphens/>
        <w:ind w:firstLine="705"/>
        <w:jc w:val="both"/>
        <w:rPr>
          <w:rFonts w:cs="Times New Roman"/>
          <w:b/>
          <w:bCs/>
          <w:smallCaps/>
          <w:snapToGrid w:val="0"/>
          <w:color w:val="000000"/>
          <w:sz w:val="28"/>
          <w:szCs w:val="28"/>
        </w:rPr>
      </w:pPr>
    </w:p>
    <w:p w:rsidR="00AD27A6" w:rsidRPr="006659C4" w:rsidRDefault="00AD27A6" w:rsidP="00AD27A6">
      <w:pPr>
        <w:ind w:firstLine="709"/>
        <w:jc w:val="both"/>
        <w:rPr>
          <w:color w:val="000000"/>
          <w:sz w:val="28"/>
          <w:szCs w:val="28"/>
        </w:rPr>
      </w:pPr>
      <w:r w:rsidRPr="006659C4">
        <w:rPr>
          <w:color w:val="000000"/>
          <w:sz w:val="28"/>
          <w:szCs w:val="28"/>
        </w:rPr>
        <w:t>Реализация п</w:t>
      </w:r>
      <w:r>
        <w:rPr>
          <w:color w:val="000000"/>
          <w:sz w:val="28"/>
          <w:szCs w:val="28"/>
        </w:rPr>
        <w:t>одп</w:t>
      </w:r>
      <w:r w:rsidRPr="006659C4">
        <w:rPr>
          <w:color w:val="000000"/>
          <w:sz w:val="28"/>
          <w:szCs w:val="28"/>
        </w:rPr>
        <w:t>рограммы в целом, в сочетании с положительной динамикой экономического развития, будет способствовать повышению уровня и качества жизни населения.</w:t>
      </w:r>
    </w:p>
    <w:p w:rsidR="004D4726" w:rsidRPr="00DC0CF5" w:rsidRDefault="004D4726" w:rsidP="00184DF8">
      <w:pPr>
        <w:suppressAutoHyphens/>
        <w:ind w:firstLine="709"/>
        <w:jc w:val="both"/>
        <w:rPr>
          <w:rFonts w:cs="Times New Roman"/>
          <w:color w:val="000000"/>
          <w:sz w:val="28"/>
          <w:szCs w:val="28"/>
        </w:rPr>
      </w:pPr>
      <w:r w:rsidRPr="00DC0CF5">
        <w:rPr>
          <w:rFonts w:cs="Times New Roman"/>
          <w:color w:val="000000"/>
          <w:sz w:val="28"/>
          <w:szCs w:val="28"/>
        </w:rPr>
        <w:t>П</w:t>
      </w:r>
      <w:r w:rsidR="00E852BE" w:rsidRPr="00DC0CF5">
        <w:rPr>
          <w:rFonts w:cs="Times New Roman"/>
          <w:color w:val="000000"/>
          <w:sz w:val="28"/>
          <w:szCs w:val="28"/>
        </w:rPr>
        <w:t>одп</w:t>
      </w:r>
      <w:r w:rsidRPr="00DC0CF5">
        <w:rPr>
          <w:rFonts w:cs="Times New Roman"/>
          <w:color w:val="000000"/>
          <w:sz w:val="28"/>
          <w:szCs w:val="28"/>
        </w:rPr>
        <w:t>рограмма носит выраженную социальную направленность. Результаты реализации мероприятий будут оказывать влияние на улучшение качества жизни отдельных категорий населения поселка Золотухино на протяжении длительного времени.</w:t>
      </w:r>
    </w:p>
    <w:p w:rsidR="00DC0CF5" w:rsidRPr="00DC0CF5" w:rsidRDefault="00DC0CF5" w:rsidP="00184DF8">
      <w:pPr>
        <w:suppressAutoHyphens/>
        <w:ind w:firstLine="709"/>
        <w:jc w:val="both"/>
        <w:rPr>
          <w:rFonts w:cs="Times New Roman"/>
          <w:color w:val="000000"/>
          <w:sz w:val="28"/>
          <w:szCs w:val="28"/>
        </w:rPr>
      </w:pPr>
      <w:r w:rsidRPr="00DC0CF5">
        <w:rPr>
          <w:rFonts w:cs="Times New Roman"/>
          <w:color w:val="000000"/>
          <w:sz w:val="28"/>
          <w:szCs w:val="28"/>
        </w:rPr>
        <w:t>Оценка эффективности реализации подпрограммы осуществляется заказчиком подпрограммы по итогам ее исполнения за отчетный год и в целом после завершения реализации подпрограммы.</w:t>
      </w:r>
    </w:p>
    <w:p w:rsidR="00CF31CE" w:rsidRPr="00E852BE" w:rsidRDefault="00CF31CE" w:rsidP="00184DF8">
      <w:pPr>
        <w:suppressAutoHyphens/>
        <w:ind w:firstLine="708"/>
        <w:jc w:val="both"/>
        <w:rPr>
          <w:rFonts w:cs="Times New Roman"/>
          <w:bCs/>
          <w:smallCaps/>
          <w:snapToGrid w:val="0"/>
          <w:sz w:val="28"/>
          <w:szCs w:val="28"/>
        </w:rPr>
      </w:pPr>
    </w:p>
    <w:p w:rsidR="00CF31CE" w:rsidRDefault="00DC577D">
      <w:pPr>
        <w:rPr>
          <w:rFonts w:ascii="Arial" w:hAnsi="Arial" w:cs="Times New Roman"/>
        </w:rPr>
      </w:pPr>
      <w:r w:rsidRPr="00184DF8">
        <w:rPr>
          <w:rFonts w:cs="Times New Roman"/>
          <w:b/>
          <w:bCs/>
          <w:smallCaps/>
          <w:snapToGrid w:val="0"/>
          <w:sz w:val="28"/>
          <w:szCs w:val="28"/>
        </w:rPr>
        <w:t xml:space="preserve">     </w:t>
      </w:r>
    </w:p>
    <w:p w:rsidR="00C7730A" w:rsidRDefault="00C7730A" w:rsidP="00B83E5B">
      <w:pPr>
        <w:jc w:val="right"/>
        <w:rPr>
          <w:color w:val="000000"/>
        </w:rPr>
      </w:pPr>
    </w:p>
    <w:p w:rsidR="00C7730A" w:rsidRDefault="00C7730A" w:rsidP="00B83E5B">
      <w:pPr>
        <w:jc w:val="right"/>
        <w:rPr>
          <w:color w:val="000000"/>
        </w:rPr>
      </w:pPr>
    </w:p>
    <w:p w:rsidR="00C7730A" w:rsidRDefault="00C7730A" w:rsidP="00B83E5B">
      <w:pPr>
        <w:jc w:val="right"/>
        <w:rPr>
          <w:color w:val="000000"/>
        </w:rPr>
      </w:pPr>
    </w:p>
    <w:p w:rsidR="00C7730A" w:rsidRDefault="00C7730A" w:rsidP="00B83E5B">
      <w:pPr>
        <w:jc w:val="right"/>
        <w:rPr>
          <w:color w:val="000000"/>
        </w:rPr>
      </w:pPr>
    </w:p>
    <w:p w:rsidR="00C7730A" w:rsidRDefault="00C7730A" w:rsidP="00B83E5B">
      <w:pPr>
        <w:jc w:val="right"/>
        <w:rPr>
          <w:color w:val="000000"/>
        </w:rPr>
      </w:pPr>
    </w:p>
    <w:p w:rsidR="00C7730A" w:rsidRDefault="00C7730A" w:rsidP="00B83E5B">
      <w:pPr>
        <w:jc w:val="right"/>
        <w:rPr>
          <w:color w:val="000000"/>
        </w:rPr>
      </w:pPr>
    </w:p>
    <w:p w:rsidR="00C7730A" w:rsidRDefault="00C7730A" w:rsidP="00B83E5B">
      <w:pPr>
        <w:jc w:val="right"/>
        <w:rPr>
          <w:color w:val="000000"/>
        </w:rPr>
      </w:pPr>
    </w:p>
    <w:p w:rsidR="00C7730A" w:rsidRDefault="00C7730A" w:rsidP="00B83E5B">
      <w:pPr>
        <w:jc w:val="right"/>
        <w:rPr>
          <w:color w:val="000000"/>
        </w:rPr>
      </w:pPr>
    </w:p>
    <w:p w:rsidR="00C7730A" w:rsidRDefault="00C7730A" w:rsidP="00B83E5B">
      <w:pPr>
        <w:jc w:val="right"/>
        <w:rPr>
          <w:color w:val="000000"/>
        </w:rPr>
      </w:pPr>
    </w:p>
    <w:p w:rsidR="00C7730A" w:rsidRDefault="00C7730A" w:rsidP="00B83E5B">
      <w:pPr>
        <w:jc w:val="right"/>
        <w:rPr>
          <w:color w:val="000000"/>
        </w:rPr>
      </w:pPr>
    </w:p>
    <w:p w:rsidR="00C7730A" w:rsidRDefault="00C7730A" w:rsidP="00B83E5B">
      <w:pPr>
        <w:jc w:val="right"/>
        <w:rPr>
          <w:color w:val="000000"/>
        </w:rPr>
      </w:pPr>
    </w:p>
    <w:p w:rsidR="00C7730A" w:rsidRDefault="00C7730A" w:rsidP="00B83E5B">
      <w:pPr>
        <w:jc w:val="right"/>
        <w:rPr>
          <w:color w:val="000000"/>
        </w:rPr>
        <w:sectPr w:rsidR="00C7730A" w:rsidSect="007A0BBB">
          <w:headerReference w:type="even" r:id="rId8"/>
          <w:headerReference w:type="default" r:id="rId9"/>
          <w:pgSz w:w="11905" w:h="16837"/>
          <w:pgMar w:top="1134" w:right="1247" w:bottom="1134" w:left="1531" w:header="720" w:footer="720" w:gutter="0"/>
          <w:pgNumType w:start="0"/>
          <w:cols w:space="720"/>
          <w:noEndnote/>
          <w:titlePg/>
        </w:sectPr>
      </w:pPr>
    </w:p>
    <w:p w:rsidR="00B83E5B" w:rsidRPr="00001E60" w:rsidRDefault="00B83E5B" w:rsidP="00B83E5B">
      <w:pPr>
        <w:jc w:val="right"/>
        <w:rPr>
          <w:color w:val="000000"/>
        </w:rPr>
      </w:pPr>
      <w:r w:rsidRPr="00001E60">
        <w:rPr>
          <w:color w:val="000000"/>
        </w:rPr>
        <w:lastRenderedPageBreak/>
        <w:t>Приложение №1</w:t>
      </w:r>
    </w:p>
    <w:p w:rsidR="00B83E5B" w:rsidRPr="00001E60" w:rsidRDefault="00B83E5B" w:rsidP="00B83E5B">
      <w:pPr>
        <w:jc w:val="right"/>
        <w:rPr>
          <w:color w:val="000000"/>
        </w:rPr>
      </w:pPr>
      <w:r w:rsidRPr="00001E60">
        <w:rPr>
          <w:color w:val="000000"/>
        </w:rPr>
        <w:t>к муниципальной программе</w:t>
      </w:r>
    </w:p>
    <w:p w:rsidR="00B83E5B" w:rsidRPr="00001E60" w:rsidRDefault="00B83E5B" w:rsidP="00B83E5B">
      <w:pPr>
        <w:jc w:val="right"/>
        <w:rPr>
          <w:color w:val="000000"/>
        </w:rPr>
      </w:pPr>
      <w:r w:rsidRPr="00001E60">
        <w:rPr>
          <w:color w:val="000000"/>
        </w:rPr>
        <w:t>«</w:t>
      </w:r>
      <w:r w:rsidRPr="00001E60">
        <w:rPr>
          <w:bCs/>
          <w:color w:val="000000"/>
        </w:rPr>
        <w:t>Социальная поддержка граждан</w:t>
      </w:r>
      <w:r w:rsidRPr="00001E60">
        <w:rPr>
          <w:color w:val="000000"/>
        </w:rPr>
        <w:t>»</w:t>
      </w:r>
      <w:r w:rsidRPr="00001E60">
        <w:rPr>
          <w:bCs/>
          <w:color w:val="000000"/>
        </w:rPr>
        <w:t>,</w:t>
      </w:r>
      <w:r w:rsidRPr="00001E60">
        <w:rPr>
          <w:color w:val="000000"/>
        </w:rPr>
        <w:t xml:space="preserve"> </w:t>
      </w:r>
    </w:p>
    <w:p w:rsidR="00B83E5B" w:rsidRPr="00001E60" w:rsidRDefault="00B83E5B" w:rsidP="00B83E5B">
      <w:pPr>
        <w:jc w:val="right"/>
        <w:rPr>
          <w:bCs/>
          <w:color w:val="000000"/>
        </w:rPr>
      </w:pPr>
      <w:r w:rsidRPr="00001E60">
        <w:rPr>
          <w:bCs/>
          <w:color w:val="000000"/>
        </w:rPr>
        <w:t xml:space="preserve">утвержденной постановлением администрации </w:t>
      </w:r>
    </w:p>
    <w:p w:rsidR="00B83E5B" w:rsidRPr="00001E60" w:rsidRDefault="00B83E5B" w:rsidP="00FA49A8">
      <w:pPr>
        <w:jc w:val="right"/>
        <w:rPr>
          <w:color w:val="000000"/>
        </w:rPr>
      </w:pPr>
      <w:r w:rsidRPr="00001E60">
        <w:rPr>
          <w:bCs/>
          <w:color w:val="000000"/>
        </w:rPr>
        <w:t>поселка Золотухино от 11.1</w:t>
      </w:r>
      <w:r w:rsidR="00FA49A8" w:rsidRPr="00001E60">
        <w:rPr>
          <w:bCs/>
          <w:color w:val="000000"/>
        </w:rPr>
        <w:t>1</w:t>
      </w:r>
      <w:r w:rsidRPr="00001E60">
        <w:rPr>
          <w:bCs/>
          <w:color w:val="000000"/>
        </w:rPr>
        <w:t>.201</w:t>
      </w:r>
      <w:r w:rsidR="00FA49A8" w:rsidRPr="00001E60">
        <w:rPr>
          <w:bCs/>
          <w:color w:val="000000"/>
        </w:rPr>
        <w:t>6</w:t>
      </w:r>
      <w:r w:rsidRPr="00001E60">
        <w:rPr>
          <w:bCs/>
          <w:color w:val="000000"/>
        </w:rPr>
        <w:t>г. №2</w:t>
      </w:r>
      <w:r w:rsidR="00FA49A8" w:rsidRPr="00001E60">
        <w:rPr>
          <w:bCs/>
          <w:color w:val="000000"/>
        </w:rPr>
        <w:t>40</w:t>
      </w:r>
    </w:p>
    <w:p w:rsidR="00FA49A8" w:rsidRDefault="00FA49A8" w:rsidP="00B83E5B">
      <w:pPr>
        <w:ind w:right="-1"/>
        <w:jc w:val="center"/>
        <w:rPr>
          <w:b/>
          <w:bCs/>
          <w:color w:val="000000"/>
          <w:sz w:val="28"/>
          <w:szCs w:val="28"/>
        </w:rPr>
      </w:pPr>
    </w:p>
    <w:p w:rsidR="00B83E5B" w:rsidRPr="00004B72" w:rsidRDefault="00B83E5B" w:rsidP="00B83E5B">
      <w:pPr>
        <w:ind w:right="-1"/>
        <w:jc w:val="center"/>
        <w:rPr>
          <w:b/>
          <w:bCs/>
          <w:color w:val="000000"/>
          <w:sz w:val="28"/>
          <w:szCs w:val="28"/>
        </w:rPr>
      </w:pPr>
      <w:r w:rsidRPr="00004B72">
        <w:rPr>
          <w:b/>
          <w:bCs/>
          <w:color w:val="000000"/>
          <w:sz w:val="28"/>
          <w:szCs w:val="28"/>
        </w:rPr>
        <w:t>ПЕРЕЧЕНЬ</w:t>
      </w:r>
    </w:p>
    <w:p w:rsidR="00B83E5B" w:rsidRDefault="00B83E5B" w:rsidP="00001E60">
      <w:pPr>
        <w:ind w:right="-1"/>
        <w:jc w:val="center"/>
        <w:rPr>
          <w:b/>
          <w:sz w:val="28"/>
          <w:szCs w:val="28"/>
        </w:rPr>
      </w:pPr>
      <w:r w:rsidRPr="00001E60">
        <w:rPr>
          <w:b/>
          <w:sz w:val="28"/>
          <w:szCs w:val="28"/>
        </w:rPr>
        <w:t>мероприятий муниципальной программы</w:t>
      </w:r>
      <w:r w:rsidR="00001E60" w:rsidRPr="00001E60">
        <w:rPr>
          <w:b/>
          <w:sz w:val="28"/>
          <w:szCs w:val="28"/>
        </w:rPr>
        <w:t xml:space="preserve"> </w:t>
      </w:r>
      <w:r w:rsidRPr="00001E60">
        <w:rPr>
          <w:b/>
          <w:sz w:val="28"/>
          <w:szCs w:val="28"/>
        </w:rPr>
        <w:t xml:space="preserve">«Социальная поддержка граждан» </w:t>
      </w:r>
    </w:p>
    <w:p w:rsidR="00F87C5B" w:rsidRPr="00001E60" w:rsidRDefault="00F87C5B" w:rsidP="00001E60">
      <w:pPr>
        <w:ind w:right="-1"/>
        <w:jc w:val="center"/>
        <w:rPr>
          <w:b/>
          <w:sz w:val="28"/>
          <w:szCs w:val="28"/>
        </w:rPr>
      </w:pPr>
    </w:p>
    <w:tbl>
      <w:tblPr>
        <w:tblW w:w="14882"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45"/>
        <w:gridCol w:w="13"/>
        <w:gridCol w:w="2231"/>
        <w:gridCol w:w="1145"/>
        <w:gridCol w:w="23"/>
        <w:gridCol w:w="1085"/>
        <w:gridCol w:w="1150"/>
        <w:gridCol w:w="1134"/>
        <w:gridCol w:w="1135"/>
        <w:gridCol w:w="1134"/>
        <w:gridCol w:w="1420"/>
        <w:gridCol w:w="1925"/>
        <w:gridCol w:w="6"/>
        <w:gridCol w:w="2036"/>
      </w:tblGrid>
      <w:tr w:rsidR="00F87C5B" w:rsidRPr="00306ECF" w:rsidTr="00C609F7">
        <w:trPr>
          <w:tblCellSpacing w:w="0" w:type="dxa"/>
        </w:trPr>
        <w:tc>
          <w:tcPr>
            <w:tcW w:w="458" w:type="dxa"/>
            <w:gridSpan w:val="2"/>
            <w:vMerge w:val="restart"/>
            <w:vAlign w:val="center"/>
          </w:tcPr>
          <w:p w:rsidR="00F87C5B" w:rsidRPr="00306ECF" w:rsidRDefault="00F87C5B" w:rsidP="00C609F7">
            <w:pPr>
              <w:widowControl/>
              <w:autoSpaceDE/>
              <w:autoSpaceDN/>
              <w:adjustRightInd/>
              <w:jc w:val="center"/>
              <w:rPr>
                <w:rFonts w:ascii="Calibri" w:hAnsi="Calibri" w:cs="Times New Roman"/>
                <w:color w:val="000000"/>
                <w:sz w:val="20"/>
                <w:szCs w:val="20"/>
              </w:rPr>
            </w:pPr>
            <w:r w:rsidRPr="00306ECF">
              <w:rPr>
                <w:rFonts w:cs="Times New Roman"/>
                <w:b/>
                <w:bCs/>
                <w:color w:val="000000"/>
                <w:sz w:val="20"/>
                <w:szCs w:val="20"/>
              </w:rPr>
              <w:t>№ п/п</w:t>
            </w:r>
          </w:p>
        </w:tc>
        <w:tc>
          <w:tcPr>
            <w:tcW w:w="2231" w:type="dxa"/>
            <w:vMerge w:val="restart"/>
            <w:vAlign w:val="center"/>
          </w:tcPr>
          <w:p w:rsidR="00F87C5B" w:rsidRPr="00306ECF" w:rsidRDefault="00F87C5B" w:rsidP="00C609F7">
            <w:pPr>
              <w:widowControl/>
              <w:autoSpaceDE/>
              <w:autoSpaceDN/>
              <w:adjustRightInd/>
              <w:jc w:val="center"/>
              <w:rPr>
                <w:rFonts w:ascii="Calibri" w:hAnsi="Calibri" w:cs="Times New Roman"/>
                <w:color w:val="000000"/>
                <w:sz w:val="20"/>
                <w:szCs w:val="20"/>
              </w:rPr>
            </w:pPr>
            <w:r w:rsidRPr="00306ECF">
              <w:rPr>
                <w:rFonts w:cs="Times New Roman"/>
                <w:color w:val="000000"/>
                <w:sz w:val="20"/>
                <w:szCs w:val="20"/>
              </w:rPr>
              <w:t>Наименование мероприятий</w:t>
            </w:r>
          </w:p>
        </w:tc>
        <w:tc>
          <w:tcPr>
            <w:tcW w:w="1145" w:type="dxa"/>
            <w:vMerge w:val="restart"/>
            <w:vAlign w:val="center"/>
          </w:tcPr>
          <w:p w:rsidR="00F87C5B" w:rsidRPr="00306ECF" w:rsidRDefault="00F87C5B" w:rsidP="00C609F7">
            <w:pPr>
              <w:widowControl/>
              <w:autoSpaceDE/>
              <w:autoSpaceDN/>
              <w:adjustRightInd/>
              <w:jc w:val="center"/>
              <w:rPr>
                <w:rFonts w:ascii="Calibri" w:hAnsi="Calibri" w:cs="Times New Roman"/>
                <w:color w:val="000000"/>
                <w:sz w:val="20"/>
                <w:szCs w:val="20"/>
              </w:rPr>
            </w:pPr>
            <w:r w:rsidRPr="00306ECF">
              <w:rPr>
                <w:rFonts w:cs="Times New Roman"/>
                <w:color w:val="000000"/>
                <w:sz w:val="20"/>
                <w:szCs w:val="20"/>
              </w:rPr>
              <w:t>Источники финансирования</w:t>
            </w:r>
          </w:p>
        </w:tc>
        <w:tc>
          <w:tcPr>
            <w:tcW w:w="1108" w:type="dxa"/>
            <w:gridSpan w:val="2"/>
            <w:vMerge w:val="restart"/>
            <w:vAlign w:val="center"/>
          </w:tcPr>
          <w:p w:rsidR="00F87C5B" w:rsidRPr="00306ECF" w:rsidRDefault="00F87C5B" w:rsidP="00C609F7">
            <w:pPr>
              <w:widowControl/>
              <w:autoSpaceDE/>
              <w:autoSpaceDN/>
              <w:adjustRightInd/>
              <w:jc w:val="center"/>
              <w:rPr>
                <w:rFonts w:ascii="Calibri" w:hAnsi="Calibri" w:cs="Times New Roman"/>
                <w:color w:val="000000"/>
                <w:sz w:val="20"/>
                <w:szCs w:val="20"/>
              </w:rPr>
            </w:pPr>
            <w:r w:rsidRPr="00306ECF">
              <w:rPr>
                <w:rFonts w:cs="Times New Roman"/>
                <w:color w:val="000000"/>
                <w:sz w:val="20"/>
                <w:szCs w:val="20"/>
              </w:rPr>
              <w:t>Сумма расходов, всего, тыс.руб.</w:t>
            </w:r>
          </w:p>
        </w:tc>
        <w:tc>
          <w:tcPr>
            <w:tcW w:w="4553" w:type="dxa"/>
            <w:gridSpan w:val="4"/>
            <w:vAlign w:val="center"/>
          </w:tcPr>
          <w:p w:rsidR="00F87C5B" w:rsidRPr="00306ECF" w:rsidRDefault="00F87C5B" w:rsidP="00C609F7">
            <w:pPr>
              <w:widowControl/>
              <w:autoSpaceDE/>
              <w:autoSpaceDN/>
              <w:adjustRightInd/>
              <w:jc w:val="center"/>
              <w:rPr>
                <w:rFonts w:cs="Times New Roman"/>
                <w:color w:val="000000"/>
                <w:sz w:val="20"/>
                <w:szCs w:val="20"/>
              </w:rPr>
            </w:pPr>
            <w:r w:rsidRPr="00306ECF">
              <w:rPr>
                <w:rFonts w:cs="Times New Roman"/>
                <w:color w:val="000000"/>
                <w:sz w:val="20"/>
                <w:szCs w:val="20"/>
              </w:rPr>
              <w:t>в том числе по годам</w:t>
            </w:r>
          </w:p>
        </w:tc>
        <w:tc>
          <w:tcPr>
            <w:tcW w:w="1420" w:type="dxa"/>
            <w:vAlign w:val="center"/>
          </w:tcPr>
          <w:p w:rsidR="00F87C5B" w:rsidRPr="00306ECF" w:rsidRDefault="00F87C5B" w:rsidP="00C609F7">
            <w:pPr>
              <w:widowControl/>
              <w:autoSpaceDE/>
              <w:autoSpaceDN/>
              <w:adjustRightInd/>
              <w:jc w:val="center"/>
              <w:rPr>
                <w:rFonts w:ascii="Calibri" w:hAnsi="Calibri" w:cs="Times New Roman"/>
                <w:color w:val="000000"/>
                <w:sz w:val="20"/>
                <w:szCs w:val="20"/>
              </w:rPr>
            </w:pPr>
            <w:r w:rsidRPr="00306ECF">
              <w:rPr>
                <w:rFonts w:cs="Times New Roman"/>
                <w:color w:val="000000"/>
                <w:sz w:val="20"/>
                <w:szCs w:val="20"/>
              </w:rPr>
              <w:t>Срок реализации</w:t>
            </w:r>
          </w:p>
        </w:tc>
        <w:tc>
          <w:tcPr>
            <w:tcW w:w="1931" w:type="dxa"/>
            <w:gridSpan w:val="2"/>
            <w:vAlign w:val="center"/>
          </w:tcPr>
          <w:p w:rsidR="00F87C5B" w:rsidRPr="00306ECF" w:rsidRDefault="00F87C5B" w:rsidP="00C609F7">
            <w:pPr>
              <w:widowControl/>
              <w:autoSpaceDE/>
              <w:autoSpaceDN/>
              <w:adjustRightInd/>
              <w:jc w:val="center"/>
              <w:rPr>
                <w:rFonts w:ascii="Calibri" w:hAnsi="Calibri" w:cs="Times New Roman"/>
                <w:color w:val="000000"/>
                <w:sz w:val="20"/>
                <w:szCs w:val="20"/>
              </w:rPr>
            </w:pPr>
            <w:r w:rsidRPr="00306ECF">
              <w:rPr>
                <w:rFonts w:cs="Times New Roman"/>
                <w:color w:val="000000"/>
                <w:sz w:val="20"/>
                <w:szCs w:val="20"/>
              </w:rPr>
              <w:t>Ответственные за реализацию мероприятий</w:t>
            </w:r>
          </w:p>
        </w:tc>
        <w:tc>
          <w:tcPr>
            <w:tcW w:w="2036" w:type="dxa"/>
            <w:vAlign w:val="center"/>
          </w:tcPr>
          <w:p w:rsidR="00F87C5B" w:rsidRPr="00306ECF" w:rsidRDefault="00F87C5B" w:rsidP="00C609F7">
            <w:pPr>
              <w:widowControl/>
              <w:autoSpaceDE/>
              <w:autoSpaceDN/>
              <w:adjustRightInd/>
              <w:jc w:val="center"/>
              <w:rPr>
                <w:rFonts w:ascii="Calibri" w:hAnsi="Calibri" w:cs="Times New Roman"/>
                <w:color w:val="000000"/>
                <w:sz w:val="20"/>
                <w:szCs w:val="20"/>
              </w:rPr>
            </w:pPr>
            <w:r w:rsidRPr="00306ECF">
              <w:rPr>
                <w:rFonts w:cs="Times New Roman"/>
                <w:color w:val="000000"/>
                <w:sz w:val="20"/>
                <w:szCs w:val="20"/>
              </w:rPr>
              <w:t>Ожидаемый результат (значение показателей за весь период реализации, в том числе по годам)</w:t>
            </w:r>
          </w:p>
        </w:tc>
      </w:tr>
      <w:tr w:rsidR="00F87C5B" w:rsidRPr="00306ECF" w:rsidTr="00C609F7">
        <w:trPr>
          <w:tblCellSpacing w:w="0" w:type="dxa"/>
        </w:trPr>
        <w:tc>
          <w:tcPr>
            <w:tcW w:w="458" w:type="dxa"/>
            <w:gridSpan w:val="2"/>
            <w:vMerge/>
            <w:vAlign w:val="center"/>
          </w:tcPr>
          <w:p w:rsidR="00F87C5B" w:rsidRPr="00306ECF" w:rsidRDefault="00F87C5B" w:rsidP="00C609F7">
            <w:pPr>
              <w:widowControl/>
              <w:autoSpaceDE/>
              <w:autoSpaceDN/>
              <w:adjustRightInd/>
              <w:rPr>
                <w:rFonts w:ascii="Calibri" w:hAnsi="Calibri" w:cs="Times New Roman"/>
                <w:color w:val="000000"/>
                <w:sz w:val="20"/>
                <w:szCs w:val="20"/>
              </w:rPr>
            </w:pPr>
          </w:p>
        </w:tc>
        <w:tc>
          <w:tcPr>
            <w:tcW w:w="2231" w:type="dxa"/>
            <w:vMerge/>
            <w:vAlign w:val="center"/>
          </w:tcPr>
          <w:p w:rsidR="00F87C5B" w:rsidRPr="00306ECF" w:rsidRDefault="00F87C5B" w:rsidP="00C609F7">
            <w:pPr>
              <w:widowControl/>
              <w:autoSpaceDE/>
              <w:autoSpaceDN/>
              <w:adjustRightInd/>
              <w:rPr>
                <w:rFonts w:ascii="Calibri" w:hAnsi="Calibri" w:cs="Times New Roman"/>
                <w:color w:val="000000"/>
                <w:sz w:val="20"/>
                <w:szCs w:val="20"/>
              </w:rPr>
            </w:pPr>
          </w:p>
        </w:tc>
        <w:tc>
          <w:tcPr>
            <w:tcW w:w="1145" w:type="dxa"/>
            <w:vMerge/>
            <w:vAlign w:val="center"/>
          </w:tcPr>
          <w:p w:rsidR="00F87C5B" w:rsidRPr="00306ECF" w:rsidRDefault="00F87C5B" w:rsidP="00C609F7">
            <w:pPr>
              <w:widowControl/>
              <w:autoSpaceDE/>
              <w:autoSpaceDN/>
              <w:adjustRightInd/>
              <w:rPr>
                <w:rFonts w:ascii="Calibri" w:hAnsi="Calibri" w:cs="Times New Roman"/>
                <w:color w:val="000000"/>
                <w:sz w:val="20"/>
                <w:szCs w:val="20"/>
              </w:rPr>
            </w:pPr>
          </w:p>
        </w:tc>
        <w:tc>
          <w:tcPr>
            <w:tcW w:w="1108" w:type="dxa"/>
            <w:gridSpan w:val="2"/>
            <w:vMerge/>
            <w:vAlign w:val="center"/>
          </w:tcPr>
          <w:p w:rsidR="00F87C5B" w:rsidRPr="00306ECF" w:rsidRDefault="00F87C5B" w:rsidP="00C609F7">
            <w:pPr>
              <w:widowControl/>
              <w:autoSpaceDE/>
              <w:autoSpaceDN/>
              <w:adjustRightInd/>
              <w:rPr>
                <w:rFonts w:ascii="Calibri" w:hAnsi="Calibri" w:cs="Times New Roman"/>
                <w:color w:val="000000"/>
                <w:sz w:val="20"/>
                <w:szCs w:val="20"/>
              </w:rPr>
            </w:pPr>
          </w:p>
        </w:tc>
        <w:tc>
          <w:tcPr>
            <w:tcW w:w="1150" w:type="dxa"/>
            <w:vAlign w:val="center"/>
          </w:tcPr>
          <w:p w:rsidR="00F87C5B" w:rsidRPr="00306ECF" w:rsidRDefault="00F87C5B" w:rsidP="00F87C5B">
            <w:pPr>
              <w:widowControl/>
              <w:autoSpaceDE/>
              <w:autoSpaceDN/>
              <w:adjustRightInd/>
              <w:jc w:val="center"/>
              <w:rPr>
                <w:rFonts w:ascii="Calibri" w:hAnsi="Calibri" w:cs="Times New Roman"/>
                <w:color w:val="000000"/>
                <w:sz w:val="20"/>
                <w:szCs w:val="20"/>
              </w:rPr>
            </w:pPr>
            <w:r w:rsidRPr="00306ECF">
              <w:rPr>
                <w:rFonts w:cs="Times New Roman"/>
                <w:color w:val="000000"/>
                <w:sz w:val="20"/>
                <w:szCs w:val="20"/>
              </w:rPr>
              <w:t>201</w:t>
            </w:r>
            <w:r>
              <w:rPr>
                <w:rFonts w:cs="Times New Roman"/>
                <w:color w:val="000000"/>
                <w:sz w:val="20"/>
                <w:szCs w:val="20"/>
              </w:rPr>
              <w:t>9</w:t>
            </w:r>
          </w:p>
        </w:tc>
        <w:tc>
          <w:tcPr>
            <w:tcW w:w="1134" w:type="dxa"/>
            <w:vAlign w:val="center"/>
          </w:tcPr>
          <w:p w:rsidR="00F87C5B" w:rsidRPr="00306ECF" w:rsidRDefault="00F87C5B" w:rsidP="00F87C5B">
            <w:pPr>
              <w:widowControl/>
              <w:autoSpaceDE/>
              <w:autoSpaceDN/>
              <w:adjustRightInd/>
              <w:jc w:val="center"/>
              <w:rPr>
                <w:rFonts w:ascii="Calibri" w:hAnsi="Calibri" w:cs="Times New Roman"/>
                <w:color w:val="000000"/>
                <w:sz w:val="20"/>
                <w:szCs w:val="20"/>
              </w:rPr>
            </w:pPr>
            <w:r w:rsidRPr="00306ECF">
              <w:rPr>
                <w:rFonts w:cs="Times New Roman"/>
                <w:color w:val="000000"/>
                <w:sz w:val="20"/>
                <w:szCs w:val="20"/>
              </w:rPr>
              <w:t>20</w:t>
            </w:r>
            <w:r>
              <w:rPr>
                <w:rFonts w:cs="Times New Roman"/>
                <w:color w:val="000000"/>
                <w:sz w:val="20"/>
                <w:szCs w:val="20"/>
              </w:rPr>
              <w:t>20</w:t>
            </w:r>
          </w:p>
        </w:tc>
        <w:tc>
          <w:tcPr>
            <w:tcW w:w="1135" w:type="dxa"/>
            <w:vAlign w:val="center"/>
          </w:tcPr>
          <w:p w:rsidR="00F87C5B" w:rsidRPr="00306ECF" w:rsidRDefault="00F87C5B" w:rsidP="00F87C5B">
            <w:pPr>
              <w:widowControl/>
              <w:autoSpaceDE/>
              <w:autoSpaceDN/>
              <w:adjustRightInd/>
              <w:jc w:val="center"/>
              <w:rPr>
                <w:rFonts w:ascii="Calibri" w:hAnsi="Calibri" w:cs="Times New Roman"/>
                <w:color w:val="000000"/>
                <w:sz w:val="20"/>
                <w:szCs w:val="20"/>
              </w:rPr>
            </w:pPr>
            <w:r w:rsidRPr="00306ECF">
              <w:rPr>
                <w:rFonts w:cs="Times New Roman"/>
                <w:color w:val="000000"/>
                <w:sz w:val="20"/>
                <w:szCs w:val="20"/>
              </w:rPr>
              <w:t>20</w:t>
            </w:r>
            <w:r>
              <w:rPr>
                <w:rFonts w:cs="Times New Roman"/>
                <w:color w:val="000000"/>
                <w:sz w:val="20"/>
                <w:szCs w:val="20"/>
              </w:rPr>
              <w:t>21</w:t>
            </w:r>
          </w:p>
        </w:tc>
        <w:tc>
          <w:tcPr>
            <w:tcW w:w="1134" w:type="dxa"/>
          </w:tcPr>
          <w:p w:rsidR="00F87C5B" w:rsidRPr="00F87C5B" w:rsidRDefault="00F87C5B" w:rsidP="00F87C5B">
            <w:pPr>
              <w:widowControl/>
              <w:autoSpaceDE/>
              <w:autoSpaceDN/>
              <w:adjustRightInd/>
              <w:jc w:val="center"/>
              <w:rPr>
                <w:rFonts w:cs="Times New Roman"/>
                <w:color w:val="000000"/>
                <w:sz w:val="20"/>
                <w:szCs w:val="20"/>
              </w:rPr>
            </w:pPr>
            <w:r w:rsidRPr="00F87C5B">
              <w:rPr>
                <w:rFonts w:cs="Times New Roman"/>
                <w:color w:val="000000"/>
                <w:sz w:val="20"/>
                <w:szCs w:val="20"/>
              </w:rPr>
              <w:t>2022</w:t>
            </w:r>
          </w:p>
        </w:tc>
        <w:tc>
          <w:tcPr>
            <w:tcW w:w="1420" w:type="dxa"/>
            <w:vAlign w:val="center"/>
          </w:tcPr>
          <w:p w:rsidR="00F87C5B" w:rsidRPr="00306ECF" w:rsidRDefault="00F87C5B" w:rsidP="00C609F7">
            <w:pPr>
              <w:widowControl/>
              <w:autoSpaceDE/>
              <w:autoSpaceDN/>
              <w:adjustRightInd/>
              <w:rPr>
                <w:rFonts w:ascii="Calibri" w:hAnsi="Calibri" w:cs="Times New Roman"/>
                <w:color w:val="000000"/>
                <w:sz w:val="20"/>
                <w:szCs w:val="20"/>
              </w:rPr>
            </w:pPr>
          </w:p>
        </w:tc>
        <w:tc>
          <w:tcPr>
            <w:tcW w:w="1931" w:type="dxa"/>
            <w:gridSpan w:val="2"/>
            <w:vAlign w:val="center"/>
          </w:tcPr>
          <w:p w:rsidR="00F87C5B" w:rsidRPr="00306ECF" w:rsidRDefault="00F87C5B" w:rsidP="00C609F7">
            <w:pPr>
              <w:widowControl/>
              <w:autoSpaceDE/>
              <w:autoSpaceDN/>
              <w:adjustRightInd/>
              <w:rPr>
                <w:rFonts w:ascii="Calibri" w:hAnsi="Calibri" w:cs="Times New Roman"/>
                <w:color w:val="000000"/>
                <w:sz w:val="20"/>
                <w:szCs w:val="20"/>
              </w:rPr>
            </w:pPr>
          </w:p>
        </w:tc>
        <w:tc>
          <w:tcPr>
            <w:tcW w:w="2036" w:type="dxa"/>
          </w:tcPr>
          <w:p w:rsidR="00F87C5B" w:rsidRPr="00306ECF" w:rsidRDefault="00F87C5B" w:rsidP="00C609F7">
            <w:pPr>
              <w:widowControl/>
              <w:autoSpaceDE/>
              <w:autoSpaceDN/>
              <w:adjustRightInd/>
              <w:rPr>
                <w:rFonts w:cs="Times New Roman"/>
                <w:sz w:val="20"/>
                <w:szCs w:val="20"/>
              </w:rPr>
            </w:pPr>
          </w:p>
        </w:tc>
      </w:tr>
      <w:tr w:rsidR="00F87C5B" w:rsidRPr="00306ECF" w:rsidTr="003065F4">
        <w:trPr>
          <w:trHeight w:val="285"/>
          <w:tblCellSpacing w:w="0" w:type="dxa"/>
        </w:trPr>
        <w:tc>
          <w:tcPr>
            <w:tcW w:w="458" w:type="dxa"/>
            <w:gridSpan w:val="2"/>
            <w:vAlign w:val="center"/>
          </w:tcPr>
          <w:p w:rsidR="00F87C5B" w:rsidRPr="003065F4" w:rsidRDefault="00F87C5B" w:rsidP="003065F4">
            <w:pPr>
              <w:widowControl/>
              <w:autoSpaceDE/>
              <w:autoSpaceDN/>
              <w:adjustRightInd/>
              <w:jc w:val="center"/>
              <w:rPr>
                <w:rFonts w:cs="Times New Roman"/>
                <w:color w:val="000000"/>
                <w:sz w:val="20"/>
                <w:szCs w:val="20"/>
              </w:rPr>
            </w:pPr>
            <w:r w:rsidRPr="003065F4">
              <w:rPr>
                <w:rFonts w:cs="Times New Roman"/>
                <w:color w:val="000000"/>
                <w:sz w:val="20"/>
                <w:szCs w:val="20"/>
              </w:rPr>
              <w:t>1</w:t>
            </w:r>
          </w:p>
        </w:tc>
        <w:tc>
          <w:tcPr>
            <w:tcW w:w="2231" w:type="dxa"/>
            <w:vAlign w:val="center"/>
          </w:tcPr>
          <w:p w:rsidR="00F87C5B" w:rsidRPr="003065F4" w:rsidRDefault="00F87C5B" w:rsidP="003065F4">
            <w:pPr>
              <w:widowControl/>
              <w:autoSpaceDE/>
              <w:autoSpaceDN/>
              <w:adjustRightInd/>
              <w:jc w:val="center"/>
              <w:rPr>
                <w:rFonts w:cs="Times New Roman"/>
                <w:color w:val="000000"/>
                <w:sz w:val="20"/>
                <w:szCs w:val="20"/>
              </w:rPr>
            </w:pPr>
            <w:r w:rsidRPr="003065F4">
              <w:rPr>
                <w:rFonts w:cs="Times New Roman"/>
                <w:color w:val="000000"/>
                <w:sz w:val="20"/>
                <w:szCs w:val="20"/>
              </w:rPr>
              <w:t>2</w:t>
            </w:r>
          </w:p>
        </w:tc>
        <w:tc>
          <w:tcPr>
            <w:tcW w:w="1145" w:type="dxa"/>
            <w:vAlign w:val="center"/>
          </w:tcPr>
          <w:p w:rsidR="00F87C5B" w:rsidRPr="003065F4" w:rsidRDefault="00F87C5B" w:rsidP="003065F4">
            <w:pPr>
              <w:widowControl/>
              <w:autoSpaceDE/>
              <w:autoSpaceDN/>
              <w:adjustRightInd/>
              <w:jc w:val="center"/>
              <w:rPr>
                <w:rFonts w:cs="Times New Roman"/>
                <w:color w:val="000000"/>
                <w:sz w:val="20"/>
                <w:szCs w:val="20"/>
              </w:rPr>
            </w:pPr>
            <w:r w:rsidRPr="003065F4">
              <w:rPr>
                <w:rFonts w:cs="Times New Roman"/>
                <w:color w:val="000000"/>
                <w:sz w:val="20"/>
                <w:szCs w:val="20"/>
              </w:rPr>
              <w:t>3</w:t>
            </w:r>
          </w:p>
        </w:tc>
        <w:tc>
          <w:tcPr>
            <w:tcW w:w="1108" w:type="dxa"/>
            <w:gridSpan w:val="2"/>
            <w:vAlign w:val="center"/>
          </w:tcPr>
          <w:p w:rsidR="00F87C5B" w:rsidRPr="003065F4" w:rsidRDefault="00F87C5B" w:rsidP="003065F4">
            <w:pPr>
              <w:widowControl/>
              <w:autoSpaceDE/>
              <w:autoSpaceDN/>
              <w:adjustRightInd/>
              <w:jc w:val="center"/>
              <w:rPr>
                <w:rFonts w:cs="Times New Roman"/>
                <w:color w:val="000000"/>
                <w:sz w:val="20"/>
                <w:szCs w:val="20"/>
              </w:rPr>
            </w:pPr>
            <w:r w:rsidRPr="003065F4">
              <w:rPr>
                <w:rFonts w:cs="Times New Roman"/>
                <w:color w:val="000000"/>
                <w:sz w:val="20"/>
                <w:szCs w:val="20"/>
              </w:rPr>
              <w:t>4</w:t>
            </w:r>
          </w:p>
        </w:tc>
        <w:tc>
          <w:tcPr>
            <w:tcW w:w="1150" w:type="dxa"/>
            <w:vAlign w:val="center"/>
          </w:tcPr>
          <w:p w:rsidR="00F87C5B" w:rsidRPr="003065F4" w:rsidRDefault="00F87C5B" w:rsidP="003065F4">
            <w:pPr>
              <w:widowControl/>
              <w:autoSpaceDE/>
              <w:autoSpaceDN/>
              <w:adjustRightInd/>
              <w:jc w:val="center"/>
              <w:rPr>
                <w:rFonts w:cs="Times New Roman"/>
                <w:color w:val="000000"/>
                <w:sz w:val="20"/>
                <w:szCs w:val="20"/>
              </w:rPr>
            </w:pPr>
            <w:r w:rsidRPr="003065F4">
              <w:rPr>
                <w:rFonts w:cs="Times New Roman"/>
                <w:color w:val="000000"/>
                <w:sz w:val="20"/>
                <w:szCs w:val="20"/>
              </w:rPr>
              <w:t>5</w:t>
            </w:r>
          </w:p>
        </w:tc>
        <w:tc>
          <w:tcPr>
            <w:tcW w:w="1134" w:type="dxa"/>
            <w:vAlign w:val="center"/>
          </w:tcPr>
          <w:p w:rsidR="00F87C5B" w:rsidRPr="003065F4" w:rsidRDefault="00F87C5B" w:rsidP="003065F4">
            <w:pPr>
              <w:widowControl/>
              <w:autoSpaceDE/>
              <w:autoSpaceDN/>
              <w:adjustRightInd/>
              <w:jc w:val="center"/>
              <w:rPr>
                <w:rFonts w:cs="Times New Roman"/>
                <w:color w:val="000000"/>
                <w:sz w:val="20"/>
                <w:szCs w:val="20"/>
              </w:rPr>
            </w:pPr>
            <w:r w:rsidRPr="003065F4">
              <w:rPr>
                <w:rFonts w:cs="Times New Roman"/>
                <w:color w:val="000000"/>
                <w:sz w:val="20"/>
                <w:szCs w:val="20"/>
              </w:rPr>
              <w:t>6</w:t>
            </w:r>
          </w:p>
        </w:tc>
        <w:tc>
          <w:tcPr>
            <w:tcW w:w="1135" w:type="dxa"/>
            <w:vAlign w:val="center"/>
          </w:tcPr>
          <w:p w:rsidR="00F87C5B" w:rsidRPr="003065F4" w:rsidRDefault="00F87C5B" w:rsidP="003065F4">
            <w:pPr>
              <w:widowControl/>
              <w:autoSpaceDE/>
              <w:autoSpaceDN/>
              <w:adjustRightInd/>
              <w:jc w:val="center"/>
              <w:rPr>
                <w:rFonts w:cs="Times New Roman"/>
                <w:color w:val="000000"/>
                <w:sz w:val="20"/>
                <w:szCs w:val="20"/>
              </w:rPr>
            </w:pPr>
            <w:r w:rsidRPr="003065F4">
              <w:rPr>
                <w:rFonts w:cs="Times New Roman"/>
                <w:color w:val="000000"/>
                <w:sz w:val="20"/>
                <w:szCs w:val="20"/>
              </w:rPr>
              <w:t>7</w:t>
            </w:r>
          </w:p>
        </w:tc>
        <w:tc>
          <w:tcPr>
            <w:tcW w:w="1134" w:type="dxa"/>
            <w:vAlign w:val="center"/>
          </w:tcPr>
          <w:p w:rsidR="00F87C5B" w:rsidRPr="003065F4" w:rsidRDefault="00F87C5B" w:rsidP="003065F4">
            <w:pPr>
              <w:widowControl/>
              <w:autoSpaceDE/>
              <w:autoSpaceDN/>
              <w:adjustRightInd/>
              <w:jc w:val="center"/>
              <w:rPr>
                <w:rFonts w:cs="Times New Roman"/>
                <w:color w:val="000000"/>
                <w:sz w:val="20"/>
                <w:szCs w:val="20"/>
              </w:rPr>
            </w:pPr>
            <w:r w:rsidRPr="003065F4">
              <w:rPr>
                <w:rFonts w:cs="Times New Roman"/>
                <w:color w:val="000000"/>
                <w:sz w:val="20"/>
                <w:szCs w:val="20"/>
              </w:rPr>
              <w:t>8</w:t>
            </w:r>
          </w:p>
        </w:tc>
        <w:tc>
          <w:tcPr>
            <w:tcW w:w="1420" w:type="dxa"/>
            <w:vAlign w:val="center"/>
          </w:tcPr>
          <w:p w:rsidR="00F87C5B" w:rsidRPr="003065F4" w:rsidRDefault="00F87C5B" w:rsidP="003065F4">
            <w:pPr>
              <w:widowControl/>
              <w:autoSpaceDE/>
              <w:autoSpaceDN/>
              <w:adjustRightInd/>
              <w:jc w:val="center"/>
              <w:rPr>
                <w:rFonts w:cs="Times New Roman"/>
                <w:color w:val="000000"/>
                <w:sz w:val="20"/>
                <w:szCs w:val="20"/>
              </w:rPr>
            </w:pPr>
            <w:r w:rsidRPr="003065F4">
              <w:rPr>
                <w:rFonts w:cs="Times New Roman"/>
                <w:color w:val="000000"/>
                <w:sz w:val="20"/>
                <w:szCs w:val="20"/>
              </w:rPr>
              <w:t>9</w:t>
            </w:r>
          </w:p>
        </w:tc>
        <w:tc>
          <w:tcPr>
            <w:tcW w:w="1931" w:type="dxa"/>
            <w:gridSpan w:val="2"/>
            <w:vAlign w:val="center"/>
          </w:tcPr>
          <w:p w:rsidR="00F87C5B" w:rsidRPr="003065F4" w:rsidRDefault="00F87C5B" w:rsidP="003065F4">
            <w:pPr>
              <w:widowControl/>
              <w:autoSpaceDE/>
              <w:autoSpaceDN/>
              <w:adjustRightInd/>
              <w:jc w:val="center"/>
              <w:rPr>
                <w:rFonts w:cs="Times New Roman"/>
                <w:color w:val="000000"/>
                <w:sz w:val="20"/>
                <w:szCs w:val="20"/>
              </w:rPr>
            </w:pPr>
            <w:r w:rsidRPr="003065F4">
              <w:rPr>
                <w:rFonts w:cs="Times New Roman"/>
                <w:color w:val="000000"/>
                <w:sz w:val="20"/>
                <w:szCs w:val="20"/>
              </w:rPr>
              <w:t>10</w:t>
            </w:r>
          </w:p>
        </w:tc>
        <w:tc>
          <w:tcPr>
            <w:tcW w:w="2036" w:type="dxa"/>
            <w:vAlign w:val="center"/>
          </w:tcPr>
          <w:p w:rsidR="00F87C5B" w:rsidRPr="003065F4" w:rsidRDefault="00F87C5B" w:rsidP="003065F4">
            <w:pPr>
              <w:widowControl/>
              <w:autoSpaceDE/>
              <w:autoSpaceDN/>
              <w:adjustRightInd/>
              <w:jc w:val="center"/>
              <w:rPr>
                <w:rFonts w:cs="Times New Roman"/>
                <w:sz w:val="20"/>
                <w:szCs w:val="20"/>
              </w:rPr>
            </w:pPr>
            <w:r w:rsidRPr="003065F4">
              <w:rPr>
                <w:rFonts w:cs="Times New Roman"/>
                <w:sz w:val="20"/>
                <w:szCs w:val="20"/>
              </w:rPr>
              <w:t>11</w:t>
            </w:r>
          </w:p>
        </w:tc>
      </w:tr>
      <w:tr w:rsidR="00F87C5B" w:rsidRPr="00306ECF" w:rsidTr="00C609F7">
        <w:trPr>
          <w:trHeight w:val="300"/>
          <w:tblCellSpacing w:w="0" w:type="dxa"/>
        </w:trPr>
        <w:tc>
          <w:tcPr>
            <w:tcW w:w="14882" w:type="dxa"/>
            <w:gridSpan w:val="14"/>
          </w:tcPr>
          <w:p w:rsidR="00F87C5B" w:rsidRPr="00306ECF" w:rsidRDefault="00F87C5B" w:rsidP="00C609F7">
            <w:pPr>
              <w:widowControl/>
              <w:autoSpaceDE/>
              <w:autoSpaceDN/>
              <w:adjustRightInd/>
              <w:ind w:left="119"/>
              <w:rPr>
                <w:rFonts w:cs="Times New Roman"/>
                <w:b/>
                <w:bCs/>
                <w:color w:val="000000"/>
                <w:sz w:val="20"/>
                <w:szCs w:val="20"/>
              </w:rPr>
            </w:pPr>
            <w:r w:rsidRPr="00306ECF">
              <w:rPr>
                <w:rFonts w:cs="Times New Roman"/>
                <w:b/>
                <w:bCs/>
                <w:color w:val="000000"/>
                <w:sz w:val="20"/>
                <w:szCs w:val="20"/>
              </w:rPr>
              <w:t>Подпрограмма «Повышение качества жизни отдельных категорий граждан в поселке Золотухино»</w:t>
            </w:r>
          </w:p>
        </w:tc>
      </w:tr>
      <w:tr w:rsidR="00F87C5B" w:rsidRPr="00306ECF" w:rsidTr="00C609F7">
        <w:trPr>
          <w:trHeight w:val="300"/>
          <w:tblCellSpacing w:w="0" w:type="dxa"/>
        </w:trPr>
        <w:tc>
          <w:tcPr>
            <w:tcW w:w="14882" w:type="dxa"/>
            <w:gridSpan w:val="14"/>
          </w:tcPr>
          <w:p w:rsidR="00F87C5B" w:rsidRPr="00306ECF" w:rsidRDefault="00F87C5B" w:rsidP="00C609F7">
            <w:pPr>
              <w:widowControl/>
              <w:autoSpaceDE/>
              <w:autoSpaceDN/>
              <w:adjustRightInd/>
              <w:ind w:left="119"/>
              <w:rPr>
                <w:rFonts w:cs="Times New Roman"/>
                <w:b/>
                <w:bCs/>
                <w:color w:val="000000"/>
                <w:sz w:val="20"/>
                <w:szCs w:val="20"/>
              </w:rPr>
            </w:pPr>
            <w:r w:rsidRPr="00306ECF">
              <w:rPr>
                <w:rFonts w:cs="Times New Roman"/>
                <w:b/>
                <w:bCs/>
                <w:color w:val="000000"/>
                <w:sz w:val="20"/>
                <w:szCs w:val="20"/>
              </w:rPr>
              <w:t>1. Вовлечение граждан пожилого возраста в социокультурную жизнь общества</w:t>
            </w:r>
          </w:p>
        </w:tc>
      </w:tr>
      <w:tr w:rsidR="00F87C5B" w:rsidRPr="00306ECF" w:rsidTr="00C609F7">
        <w:trPr>
          <w:trHeight w:val="300"/>
          <w:tblCellSpacing w:w="0" w:type="dxa"/>
        </w:trPr>
        <w:tc>
          <w:tcPr>
            <w:tcW w:w="445" w:type="dxa"/>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1.1.</w:t>
            </w:r>
          </w:p>
        </w:tc>
        <w:tc>
          <w:tcPr>
            <w:tcW w:w="2244" w:type="dxa"/>
            <w:gridSpan w:val="2"/>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Проведение декады пожилых людей</w:t>
            </w:r>
          </w:p>
        </w:tc>
        <w:tc>
          <w:tcPr>
            <w:tcW w:w="1168" w:type="dxa"/>
            <w:gridSpan w:val="2"/>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бюджет поселка Золотухино</w:t>
            </w:r>
          </w:p>
        </w:tc>
        <w:tc>
          <w:tcPr>
            <w:tcW w:w="1085" w:type="dxa"/>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8,0</w:t>
            </w:r>
          </w:p>
        </w:tc>
        <w:tc>
          <w:tcPr>
            <w:tcW w:w="1150" w:type="dxa"/>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2,0</w:t>
            </w:r>
          </w:p>
        </w:tc>
        <w:tc>
          <w:tcPr>
            <w:tcW w:w="1134" w:type="dxa"/>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2,0</w:t>
            </w:r>
          </w:p>
        </w:tc>
        <w:tc>
          <w:tcPr>
            <w:tcW w:w="1135" w:type="dxa"/>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2,0</w:t>
            </w:r>
          </w:p>
        </w:tc>
        <w:tc>
          <w:tcPr>
            <w:tcW w:w="1134" w:type="dxa"/>
            <w:vAlign w:val="center"/>
          </w:tcPr>
          <w:p w:rsidR="00F87C5B" w:rsidRPr="00306ECF" w:rsidRDefault="00F87C5B" w:rsidP="00C609F7">
            <w:pPr>
              <w:widowControl/>
              <w:autoSpaceDE/>
              <w:autoSpaceDN/>
              <w:adjustRightInd/>
              <w:jc w:val="center"/>
              <w:rPr>
                <w:rFonts w:cs="Times New Roman"/>
                <w:bCs/>
                <w:color w:val="000000"/>
                <w:sz w:val="20"/>
                <w:szCs w:val="20"/>
              </w:rPr>
            </w:pPr>
            <w:r>
              <w:rPr>
                <w:rFonts w:cs="Times New Roman"/>
                <w:bCs/>
                <w:color w:val="000000"/>
                <w:sz w:val="20"/>
                <w:szCs w:val="20"/>
              </w:rPr>
              <w:t>2,0</w:t>
            </w:r>
          </w:p>
        </w:tc>
        <w:tc>
          <w:tcPr>
            <w:tcW w:w="1420" w:type="dxa"/>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201</w:t>
            </w:r>
            <w:r>
              <w:rPr>
                <w:rFonts w:cs="Times New Roman"/>
                <w:bCs/>
                <w:color w:val="000000"/>
                <w:sz w:val="20"/>
                <w:szCs w:val="20"/>
              </w:rPr>
              <w:t>9</w:t>
            </w:r>
            <w:r w:rsidRPr="00306ECF">
              <w:rPr>
                <w:rFonts w:cs="Times New Roman"/>
                <w:bCs/>
                <w:color w:val="000000"/>
                <w:sz w:val="20"/>
                <w:szCs w:val="20"/>
              </w:rPr>
              <w:t>-202</w:t>
            </w:r>
            <w:r>
              <w:rPr>
                <w:rFonts w:cs="Times New Roman"/>
                <w:bCs/>
                <w:color w:val="000000"/>
                <w:sz w:val="20"/>
                <w:szCs w:val="20"/>
              </w:rPr>
              <w:t>2</w:t>
            </w:r>
            <w:r w:rsidRPr="00306ECF">
              <w:rPr>
                <w:rFonts w:cs="Times New Roman"/>
                <w:bCs/>
                <w:color w:val="000000"/>
                <w:sz w:val="20"/>
                <w:szCs w:val="20"/>
              </w:rPr>
              <w:t xml:space="preserve"> гг.</w:t>
            </w:r>
          </w:p>
        </w:tc>
        <w:tc>
          <w:tcPr>
            <w:tcW w:w="1925" w:type="dxa"/>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Отдел социального обеспечения администрации Золотухинского района,</w:t>
            </w:r>
          </w:p>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МКУК «Межпоселенческая библиотека Золотухинского района.</w:t>
            </w:r>
          </w:p>
        </w:tc>
        <w:tc>
          <w:tcPr>
            <w:tcW w:w="2042" w:type="dxa"/>
            <w:gridSpan w:val="2"/>
            <w:vAlign w:val="center"/>
          </w:tcPr>
          <w:p w:rsidR="00F87C5B" w:rsidRPr="00306ECF" w:rsidRDefault="00F87C5B" w:rsidP="00C609F7">
            <w:pPr>
              <w:widowControl/>
              <w:jc w:val="center"/>
              <w:rPr>
                <w:rFonts w:eastAsia="Microsoft YaHei" w:cs="Times New Roman"/>
                <w:color w:val="000000"/>
                <w:sz w:val="20"/>
                <w:szCs w:val="20"/>
              </w:rPr>
            </w:pPr>
            <w:r w:rsidRPr="00304DFD">
              <w:rPr>
                <w:rFonts w:eastAsia="Microsoft YaHei" w:cs="Times New Roman"/>
                <w:color w:val="000000"/>
                <w:sz w:val="20"/>
                <w:szCs w:val="20"/>
              </w:rPr>
              <w:t xml:space="preserve">Вовлечение 160 человек (по </w:t>
            </w:r>
            <w:r>
              <w:rPr>
                <w:rFonts w:eastAsia="Microsoft YaHei" w:cs="Times New Roman"/>
                <w:color w:val="000000"/>
                <w:sz w:val="20"/>
                <w:szCs w:val="20"/>
              </w:rPr>
              <w:t>40</w:t>
            </w:r>
            <w:r w:rsidRPr="00304DFD">
              <w:rPr>
                <w:rFonts w:eastAsia="Microsoft YaHei" w:cs="Times New Roman"/>
                <w:color w:val="000000"/>
                <w:sz w:val="20"/>
                <w:szCs w:val="20"/>
              </w:rPr>
              <w:t xml:space="preserve"> ежегодно)</w:t>
            </w:r>
          </w:p>
          <w:p w:rsidR="00F87C5B" w:rsidRPr="00306ECF" w:rsidRDefault="00F87C5B" w:rsidP="00C609F7">
            <w:pPr>
              <w:widowControl/>
              <w:jc w:val="center"/>
              <w:rPr>
                <w:rFonts w:eastAsia="Microsoft YaHei" w:cs="Times New Roman"/>
                <w:color w:val="000000"/>
                <w:sz w:val="20"/>
                <w:szCs w:val="20"/>
              </w:rPr>
            </w:pPr>
          </w:p>
          <w:p w:rsidR="00F87C5B" w:rsidRPr="00306ECF" w:rsidRDefault="00F87C5B" w:rsidP="00C609F7">
            <w:pPr>
              <w:widowControl/>
              <w:autoSpaceDE/>
              <w:autoSpaceDN/>
              <w:adjustRightInd/>
              <w:jc w:val="center"/>
              <w:rPr>
                <w:rFonts w:cs="Times New Roman"/>
                <w:bCs/>
                <w:color w:val="000000"/>
                <w:sz w:val="20"/>
                <w:szCs w:val="20"/>
              </w:rPr>
            </w:pPr>
          </w:p>
        </w:tc>
      </w:tr>
      <w:tr w:rsidR="00F87C5B" w:rsidRPr="00306ECF" w:rsidTr="00C609F7">
        <w:trPr>
          <w:trHeight w:val="300"/>
          <w:tblCellSpacing w:w="0" w:type="dxa"/>
        </w:trPr>
        <w:tc>
          <w:tcPr>
            <w:tcW w:w="445" w:type="dxa"/>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1.2.</w:t>
            </w:r>
          </w:p>
        </w:tc>
        <w:tc>
          <w:tcPr>
            <w:tcW w:w="2244" w:type="dxa"/>
            <w:gridSpan w:val="2"/>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Приобретение подарков для поздравления юбиляров - долгожителей (90, 100-лет)</w:t>
            </w:r>
          </w:p>
        </w:tc>
        <w:tc>
          <w:tcPr>
            <w:tcW w:w="1168" w:type="dxa"/>
            <w:gridSpan w:val="2"/>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бюджет поселка Золотухино</w:t>
            </w:r>
          </w:p>
        </w:tc>
        <w:tc>
          <w:tcPr>
            <w:tcW w:w="1085" w:type="dxa"/>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16,0</w:t>
            </w:r>
          </w:p>
        </w:tc>
        <w:tc>
          <w:tcPr>
            <w:tcW w:w="1150" w:type="dxa"/>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4,0</w:t>
            </w:r>
          </w:p>
        </w:tc>
        <w:tc>
          <w:tcPr>
            <w:tcW w:w="1134" w:type="dxa"/>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4,0</w:t>
            </w:r>
          </w:p>
        </w:tc>
        <w:tc>
          <w:tcPr>
            <w:tcW w:w="1135" w:type="dxa"/>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4,0</w:t>
            </w:r>
          </w:p>
        </w:tc>
        <w:tc>
          <w:tcPr>
            <w:tcW w:w="1134" w:type="dxa"/>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4,0</w:t>
            </w:r>
          </w:p>
        </w:tc>
        <w:tc>
          <w:tcPr>
            <w:tcW w:w="1420" w:type="dxa"/>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201</w:t>
            </w:r>
            <w:r>
              <w:rPr>
                <w:rFonts w:cs="Times New Roman"/>
                <w:bCs/>
                <w:color w:val="000000"/>
                <w:sz w:val="20"/>
                <w:szCs w:val="20"/>
              </w:rPr>
              <w:t>9</w:t>
            </w:r>
            <w:r w:rsidRPr="00306ECF">
              <w:rPr>
                <w:rFonts w:cs="Times New Roman"/>
                <w:bCs/>
                <w:color w:val="000000"/>
                <w:sz w:val="20"/>
                <w:szCs w:val="20"/>
              </w:rPr>
              <w:t>-202</w:t>
            </w:r>
            <w:r>
              <w:rPr>
                <w:rFonts w:cs="Times New Roman"/>
                <w:bCs/>
                <w:color w:val="000000"/>
                <w:sz w:val="20"/>
                <w:szCs w:val="20"/>
              </w:rPr>
              <w:t>2</w:t>
            </w:r>
            <w:r w:rsidRPr="00306ECF">
              <w:rPr>
                <w:rFonts w:cs="Times New Roman"/>
                <w:bCs/>
                <w:color w:val="000000"/>
                <w:sz w:val="20"/>
                <w:szCs w:val="20"/>
              </w:rPr>
              <w:t xml:space="preserve"> гг.</w:t>
            </w:r>
          </w:p>
        </w:tc>
        <w:tc>
          <w:tcPr>
            <w:tcW w:w="1925" w:type="dxa"/>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Администрация поселка Золотухино</w:t>
            </w:r>
          </w:p>
        </w:tc>
        <w:tc>
          <w:tcPr>
            <w:tcW w:w="2042" w:type="dxa"/>
            <w:gridSpan w:val="2"/>
            <w:vAlign w:val="center"/>
          </w:tcPr>
          <w:p w:rsidR="00F87C5B" w:rsidRPr="00306ECF" w:rsidRDefault="00F87C5B" w:rsidP="00C609F7">
            <w:pPr>
              <w:widowControl/>
              <w:jc w:val="center"/>
              <w:rPr>
                <w:rFonts w:eastAsia="Microsoft YaHei" w:cs="Times New Roman"/>
                <w:color w:val="000000"/>
                <w:sz w:val="20"/>
                <w:szCs w:val="20"/>
              </w:rPr>
            </w:pPr>
            <w:r w:rsidRPr="00304DFD">
              <w:rPr>
                <w:rFonts w:eastAsia="Microsoft YaHei" w:cs="Times New Roman"/>
                <w:color w:val="000000"/>
                <w:sz w:val="20"/>
                <w:szCs w:val="20"/>
              </w:rPr>
              <w:t>Вручение подарков:</w:t>
            </w:r>
          </w:p>
          <w:p w:rsidR="00F87C5B" w:rsidRPr="00306ECF" w:rsidRDefault="00F87C5B" w:rsidP="00C609F7">
            <w:pPr>
              <w:widowControl/>
              <w:jc w:val="center"/>
              <w:rPr>
                <w:rFonts w:eastAsia="Microsoft YaHei" w:cs="Times New Roman"/>
                <w:color w:val="000000"/>
                <w:sz w:val="20"/>
                <w:szCs w:val="20"/>
              </w:rPr>
            </w:pPr>
            <w:r w:rsidRPr="00306ECF">
              <w:rPr>
                <w:rFonts w:eastAsia="Microsoft YaHei" w:cs="Times New Roman"/>
                <w:color w:val="000000"/>
                <w:sz w:val="20"/>
                <w:szCs w:val="20"/>
              </w:rPr>
              <w:t>201</w:t>
            </w:r>
            <w:r>
              <w:rPr>
                <w:rFonts w:eastAsia="Microsoft YaHei" w:cs="Times New Roman"/>
                <w:color w:val="000000"/>
                <w:sz w:val="20"/>
                <w:szCs w:val="20"/>
              </w:rPr>
              <w:t>9</w:t>
            </w:r>
            <w:r w:rsidRPr="00306ECF">
              <w:rPr>
                <w:rFonts w:eastAsia="Microsoft YaHei" w:cs="Times New Roman"/>
                <w:color w:val="000000"/>
                <w:sz w:val="20"/>
                <w:szCs w:val="20"/>
              </w:rPr>
              <w:t>г. - 6 чел.;</w:t>
            </w:r>
          </w:p>
          <w:p w:rsidR="00F87C5B" w:rsidRPr="00306ECF" w:rsidRDefault="00F87C5B" w:rsidP="00C609F7">
            <w:pPr>
              <w:widowControl/>
              <w:jc w:val="center"/>
              <w:rPr>
                <w:rFonts w:eastAsia="Microsoft YaHei" w:cs="Times New Roman"/>
                <w:color w:val="000000"/>
                <w:sz w:val="20"/>
                <w:szCs w:val="20"/>
              </w:rPr>
            </w:pPr>
            <w:r w:rsidRPr="00306ECF">
              <w:rPr>
                <w:rFonts w:eastAsia="Microsoft YaHei" w:cs="Times New Roman"/>
                <w:color w:val="000000"/>
                <w:sz w:val="20"/>
                <w:szCs w:val="20"/>
              </w:rPr>
              <w:t>20</w:t>
            </w:r>
            <w:r>
              <w:rPr>
                <w:rFonts w:eastAsia="Microsoft YaHei" w:cs="Times New Roman"/>
                <w:color w:val="000000"/>
                <w:sz w:val="20"/>
                <w:szCs w:val="20"/>
              </w:rPr>
              <w:t>20</w:t>
            </w:r>
            <w:r w:rsidRPr="00306ECF">
              <w:rPr>
                <w:rFonts w:eastAsia="Microsoft YaHei" w:cs="Times New Roman"/>
                <w:color w:val="000000"/>
                <w:sz w:val="20"/>
                <w:szCs w:val="20"/>
              </w:rPr>
              <w:t>г. -</w:t>
            </w:r>
            <w:r w:rsidR="004C1D7B">
              <w:rPr>
                <w:rFonts w:eastAsia="Microsoft YaHei" w:cs="Times New Roman"/>
                <w:color w:val="000000"/>
                <w:sz w:val="20"/>
                <w:szCs w:val="20"/>
              </w:rPr>
              <w:t>8</w:t>
            </w:r>
            <w:r w:rsidRPr="00306ECF">
              <w:rPr>
                <w:rFonts w:eastAsia="Microsoft YaHei" w:cs="Times New Roman"/>
                <w:color w:val="000000"/>
                <w:sz w:val="20"/>
                <w:szCs w:val="20"/>
              </w:rPr>
              <w:t xml:space="preserve"> чел.;</w:t>
            </w:r>
          </w:p>
          <w:p w:rsidR="00F87C5B" w:rsidRPr="00306ECF" w:rsidRDefault="00F87C5B" w:rsidP="00C609F7">
            <w:pPr>
              <w:widowControl/>
              <w:jc w:val="center"/>
              <w:rPr>
                <w:rFonts w:eastAsia="Microsoft YaHei" w:cs="Times New Roman"/>
                <w:color w:val="000000"/>
                <w:sz w:val="20"/>
                <w:szCs w:val="20"/>
              </w:rPr>
            </w:pPr>
            <w:r w:rsidRPr="00306ECF">
              <w:rPr>
                <w:rFonts w:eastAsia="Microsoft YaHei" w:cs="Times New Roman"/>
                <w:color w:val="000000"/>
                <w:sz w:val="20"/>
                <w:szCs w:val="20"/>
              </w:rPr>
              <w:t>20</w:t>
            </w:r>
            <w:r>
              <w:rPr>
                <w:rFonts w:eastAsia="Microsoft YaHei" w:cs="Times New Roman"/>
                <w:color w:val="000000"/>
                <w:sz w:val="20"/>
                <w:szCs w:val="20"/>
              </w:rPr>
              <w:t>21</w:t>
            </w:r>
            <w:r w:rsidR="004C1D7B">
              <w:rPr>
                <w:rFonts w:eastAsia="Microsoft YaHei" w:cs="Times New Roman"/>
                <w:color w:val="000000"/>
                <w:sz w:val="20"/>
                <w:szCs w:val="20"/>
              </w:rPr>
              <w:t>г. - 2</w:t>
            </w:r>
            <w:r w:rsidRPr="00306ECF">
              <w:rPr>
                <w:rFonts w:eastAsia="Microsoft YaHei" w:cs="Times New Roman"/>
                <w:color w:val="000000"/>
                <w:sz w:val="20"/>
                <w:szCs w:val="20"/>
              </w:rPr>
              <w:t xml:space="preserve"> чел.;</w:t>
            </w:r>
          </w:p>
          <w:p w:rsidR="00F87C5B" w:rsidRPr="00306ECF" w:rsidRDefault="00F87C5B" w:rsidP="00F87C5B">
            <w:pPr>
              <w:widowControl/>
              <w:jc w:val="center"/>
              <w:rPr>
                <w:rFonts w:cs="Times New Roman"/>
                <w:bCs/>
                <w:color w:val="000000"/>
                <w:sz w:val="20"/>
                <w:szCs w:val="20"/>
              </w:rPr>
            </w:pPr>
            <w:r w:rsidRPr="00306ECF">
              <w:rPr>
                <w:rFonts w:eastAsia="Microsoft YaHei" w:cs="Times New Roman"/>
                <w:color w:val="000000"/>
                <w:sz w:val="20"/>
                <w:szCs w:val="20"/>
              </w:rPr>
              <w:t>202</w:t>
            </w:r>
            <w:r>
              <w:rPr>
                <w:rFonts w:eastAsia="Microsoft YaHei" w:cs="Times New Roman"/>
                <w:color w:val="000000"/>
                <w:sz w:val="20"/>
                <w:szCs w:val="20"/>
              </w:rPr>
              <w:t>2</w:t>
            </w:r>
            <w:r w:rsidR="004C1D7B">
              <w:rPr>
                <w:rFonts w:eastAsia="Microsoft YaHei" w:cs="Times New Roman"/>
                <w:color w:val="000000"/>
                <w:sz w:val="20"/>
                <w:szCs w:val="20"/>
              </w:rPr>
              <w:t>г. - 11</w:t>
            </w:r>
            <w:r w:rsidRPr="00306ECF">
              <w:rPr>
                <w:rFonts w:eastAsia="Microsoft YaHei" w:cs="Times New Roman"/>
                <w:color w:val="000000"/>
                <w:sz w:val="20"/>
                <w:szCs w:val="20"/>
              </w:rPr>
              <w:t xml:space="preserve"> чел.</w:t>
            </w:r>
          </w:p>
        </w:tc>
      </w:tr>
      <w:tr w:rsidR="00F87C5B" w:rsidRPr="00306ECF" w:rsidTr="00C609F7">
        <w:trPr>
          <w:trHeight w:val="300"/>
          <w:tblCellSpacing w:w="0" w:type="dxa"/>
        </w:trPr>
        <w:tc>
          <w:tcPr>
            <w:tcW w:w="445" w:type="dxa"/>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lastRenderedPageBreak/>
              <w:t>1.3.</w:t>
            </w:r>
          </w:p>
        </w:tc>
        <w:tc>
          <w:tcPr>
            <w:tcW w:w="2244" w:type="dxa"/>
            <w:gridSpan w:val="2"/>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Поздравление участников и ветеранов ВОВ с юбилеем и памятными датами</w:t>
            </w:r>
          </w:p>
        </w:tc>
        <w:tc>
          <w:tcPr>
            <w:tcW w:w="1168" w:type="dxa"/>
            <w:gridSpan w:val="2"/>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бюджет поселка Золотухино</w:t>
            </w:r>
          </w:p>
        </w:tc>
        <w:tc>
          <w:tcPr>
            <w:tcW w:w="1085" w:type="dxa"/>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8,0</w:t>
            </w:r>
          </w:p>
        </w:tc>
        <w:tc>
          <w:tcPr>
            <w:tcW w:w="1150" w:type="dxa"/>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2,0</w:t>
            </w:r>
          </w:p>
        </w:tc>
        <w:tc>
          <w:tcPr>
            <w:tcW w:w="1134" w:type="dxa"/>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2,0</w:t>
            </w:r>
          </w:p>
        </w:tc>
        <w:tc>
          <w:tcPr>
            <w:tcW w:w="1135" w:type="dxa"/>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2,0</w:t>
            </w:r>
          </w:p>
        </w:tc>
        <w:tc>
          <w:tcPr>
            <w:tcW w:w="1134" w:type="dxa"/>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2,0</w:t>
            </w:r>
          </w:p>
        </w:tc>
        <w:tc>
          <w:tcPr>
            <w:tcW w:w="1420" w:type="dxa"/>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201</w:t>
            </w:r>
            <w:r>
              <w:rPr>
                <w:rFonts w:cs="Times New Roman"/>
                <w:bCs/>
                <w:color w:val="000000"/>
                <w:sz w:val="20"/>
                <w:szCs w:val="20"/>
              </w:rPr>
              <w:t>9</w:t>
            </w:r>
            <w:r w:rsidRPr="00306ECF">
              <w:rPr>
                <w:rFonts w:cs="Times New Roman"/>
                <w:bCs/>
                <w:color w:val="000000"/>
                <w:sz w:val="20"/>
                <w:szCs w:val="20"/>
              </w:rPr>
              <w:t>-202</w:t>
            </w:r>
            <w:r>
              <w:rPr>
                <w:rFonts w:cs="Times New Roman"/>
                <w:bCs/>
                <w:color w:val="000000"/>
                <w:sz w:val="20"/>
                <w:szCs w:val="20"/>
              </w:rPr>
              <w:t>2</w:t>
            </w:r>
            <w:r w:rsidRPr="00306ECF">
              <w:rPr>
                <w:rFonts w:cs="Times New Roman"/>
                <w:bCs/>
                <w:color w:val="000000"/>
                <w:sz w:val="20"/>
                <w:szCs w:val="20"/>
              </w:rPr>
              <w:t xml:space="preserve"> гг.</w:t>
            </w:r>
          </w:p>
        </w:tc>
        <w:tc>
          <w:tcPr>
            <w:tcW w:w="1925" w:type="dxa"/>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Администрация поселка Золотухино</w:t>
            </w:r>
          </w:p>
        </w:tc>
        <w:tc>
          <w:tcPr>
            <w:tcW w:w="2042" w:type="dxa"/>
            <w:gridSpan w:val="2"/>
            <w:vAlign w:val="center"/>
          </w:tcPr>
          <w:p w:rsidR="00F87C5B" w:rsidRPr="00306ECF" w:rsidRDefault="00F87C5B" w:rsidP="00C609F7">
            <w:pPr>
              <w:widowControl/>
              <w:jc w:val="center"/>
              <w:rPr>
                <w:rFonts w:eastAsia="Microsoft YaHei" w:cs="Times New Roman"/>
                <w:color w:val="000000"/>
                <w:sz w:val="20"/>
                <w:szCs w:val="20"/>
              </w:rPr>
            </w:pPr>
            <w:r w:rsidRPr="00304DFD">
              <w:rPr>
                <w:rFonts w:eastAsia="Microsoft YaHei" w:cs="Times New Roman"/>
                <w:color w:val="000000"/>
                <w:sz w:val="20"/>
                <w:szCs w:val="20"/>
              </w:rPr>
              <w:t>Вручение подарков:</w:t>
            </w:r>
          </w:p>
          <w:p w:rsidR="00F87C5B" w:rsidRPr="00306ECF" w:rsidRDefault="00F87C5B" w:rsidP="00C609F7">
            <w:pPr>
              <w:widowControl/>
              <w:jc w:val="center"/>
              <w:rPr>
                <w:rFonts w:eastAsia="Microsoft YaHei" w:cs="Times New Roman"/>
                <w:color w:val="000000"/>
                <w:sz w:val="20"/>
                <w:szCs w:val="20"/>
              </w:rPr>
            </w:pPr>
            <w:r w:rsidRPr="00306ECF">
              <w:rPr>
                <w:rFonts w:eastAsia="Microsoft YaHei" w:cs="Times New Roman"/>
                <w:color w:val="000000"/>
                <w:sz w:val="20"/>
                <w:szCs w:val="20"/>
              </w:rPr>
              <w:t>201</w:t>
            </w:r>
            <w:r>
              <w:rPr>
                <w:rFonts w:eastAsia="Microsoft YaHei" w:cs="Times New Roman"/>
                <w:color w:val="000000"/>
                <w:sz w:val="20"/>
                <w:szCs w:val="20"/>
              </w:rPr>
              <w:t>9</w:t>
            </w:r>
            <w:r w:rsidRPr="00306ECF">
              <w:rPr>
                <w:rFonts w:eastAsia="Microsoft YaHei" w:cs="Times New Roman"/>
                <w:color w:val="000000"/>
                <w:sz w:val="20"/>
                <w:szCs w:val="20"/>
              </w:rPr>
              <w:t>г. - 3 чел.;</w:t>
            </w:r>
          </w:p>
          <w:p w:rsidR="00F87C5B" w:rsidRPr="00306ECF" w:rsidRDefault="00F87C5B" w:rsidP="00C609F7">
            <w:pPr>
              <w:widowControl/>
              <w:jc w:val="center"/>
              <w:rPr>
                <w:rFonts w:eastAsia="Microsoft YaHei" w:cs="Times New Roman"/>
                <w:color w:val="000000"/>
                <w:sz w:val="20"/>
                <w:szCs w:val="20"/>
              </w:rPr>
            </w:pPr>
            <w:r w:rsidRPr="00306ECF">
              <w:rPr>
                <w:rFonts w:eastAsia="Microsoft YaHei" w:cs="Times New Roman"/>
                <w:color w:val="000000"/>
                <w:sz w:val="20"/>
                <w:szCs w:val="20"/>
              </w:rPr>
              <w:t>20</w:t>
            </w:r>
            <w:r>
              <w:rPr>
                <w:rFonts w:eastAsia="Microsoft YaHei" w:cs="Times New Roman"/>
                <w:color w:val="000000"/>
                <w:sz w:val="20"/>
                <w:szCs w:val="20"/>
              </w:rPr>
              <w:t>20</w:t>
            </w:r>
            <w:r w:rsidRPr="00306ECF">
              <w:rPr>
                <w:rFonts w:eastAsia="Microsoft YaHei" w:cs="Times New Roman"/>
                <w:color w:val="000000"/>
                <w:sz w:val="20"/>
                <w:szCs w:val="20"/>
              </w:rPr>
              <w:t>г. - 3 чел.;</w:t>
            </w:r>
          </w:p>
          <w:p w:rsidR="00F87C5B" w:rsidRPr="00306ECF" w:rsidRDefault="00F87C5B" w:rsidP="00C609F7">
            <w:pPr>
              <w:widowControl/>
              <w:jc w:val="center"/>
              <w:rPr>
                <w:rFonts w:eastAsia="Microsoft YaHei" w:cs="Times New Roman"/>
                <w:color w:val="000000"/>
                <w:sz w:val="20"/>
                <w:szCs w:val="20"/>
              </w:rPr>
            </w:pPr>
            <w:r w:rsidRPr="00306ECF">
              <w:rPr>
                <w:rFonts w:eastAsia="Microsoft YaHei" w:cs="Times New Roman"/>
                <w:color w:val="000000"/>
                <w:sz w:val="20"/>
                <w:szCs w:val="20"/>
              </w:rPr>
              <w:t>20</w:t>
            </w:r>
            <w:r>
              <w:rPr>
                <w:rFonts w:eastAsia="Microsoft YaHei" w:cs="Times New Roman"/>
                <w:color w:val="000000"/>
                <w:sz w:val="20"/>
                <w:szCs w:val="20"/>
              </w:rPr>
              <w:t>21</w:t>
            </w:r>
            <w:r w:rsidRPr="00306ECF">
              <w:rPr>
                <w:rFonts w:eastAsia="Microsoft YaHei" w:cs="Times New Roman"/>
                <w:color w:val="000000"/>
                <w:sz w:val="20"/>
                <w:szCs w:val="20"/>
              </w:rPr>
              <w:t>г. - 3 чел.;</w:t>
            </w:r>
          </w:p>
          <w:p w:rsidR="00F87C5B" w:rsidRPr="00306ECF" w:rsidRDefault="00F87C5B" w:rsidP="00F87C5B">
            <w:pPr>
              <w:widowControl/>
              <w:jc w:val="center"/>
              <w:rPr>
                <w:rFonts w:cs="Times New Roman"/>
                <w:bCs/>
                <w:color w:val="000000"/>
                <w:sz w:val="20"/>
                <w:szCs w:val="20"/>
              </w:rPr>
            </w:pPr>
            <w:r w:rsidRPr="00306ECF">
              <w:rPr>
                <w:rFonts w:eastAsia="Microsoft YaHei" w:cs="Times New Roman"/>
                <w:color w:val="000000"/>
                <w:sz w:val="20"/>
                <w:szCs w:val="20"/>
              </w:rPr>
              <w:t>202</w:t>
            </w:r>
            <w:r>
              <w:rPr>
                <w:rFonts w:eastAsia="Microsoft YaHei" w:cs="Times New Roman"/>
                <w:color w:val="000000"/>
                <w:sz w:val="20"/>
                <w:szCs w:val="20"/>
              </w:rPr>
              <w:t>2</w:t>
            </w:r>
            <w:r w:rsidRPr="00306ECF">
              <w:rPr>
                <w:rFonts w:eastAsia="Microsoft YaHei" w:cs="Times New Roman"/>
                <w:color w:val="000000"/>
                <w:sz w:val="20"/>
                <w:szCs w:val="20"/>
              </w:rPr>
              <w:t>г. - 3 чел.;</w:t>
            </w:r>
          </w:p>
        </w:tc>
      </w:tr>
      <w:tr w:rsidR="00F87C5B" w:rsidRPr="00306ECF" w:rsidTr="00C609F7">
        <w:trPr>
          <w:trHeight w:val="300"/>
          <w:tblCellSpacing w:w="0" w:type="dxa"/>
        </w:trPr>
        <w:tc>
          <w:tcPr>
            <w:tcW w:w="14882" w:type="dxa"/>
            <w:gridSpan w:val="14"/>
          </w:tcPr>
          <w:p w:rsidR="00F87C5B" w:rsidRPr="00306ECF" w:rsidRDefault="00F87C5B" w:rsidP="00C609F7">
            <w:pPr>
              <w:widowControl/>
              <w:ind w:left="119"/>
              <w:jc w:val="both"/>
              <w:rPr>
                <w:rFonts w:eastAsia="Microsoft YaHei" w:cs="Times New Roman"/>
                <w:b/>
                <w:color w:val="000000"/>
                <w:sz w:val="20"/>
                <w:szCs w:val="20"/>
              </w:rPr>
            </w:pPr>
            <w:r w:rsidRPr="00306ECF">
              <w:rPr>
                <w:rFonts w:eastAsia="Microsoft YaHei" w:cs="Times New Roman"/>
                <w:b/>
                <w:color w:val="000000"/>
                <w:sz w:val="20"/>
                <w:szCs w:val="20"/>
              </w:rPr>
              <w:t>2. Улучшение качества жизни инвалидов, интеграция инвалидов в общественную среду</w:t>
            </w:r>
          </w:p>
        </w:tc>
      </w:tr>
      <w:tr w:rsidR="00F87C5B" w:rsidRPr="00306ECF" w:rsidTr="00C609F7">
        <w:trPr>
          <w:trHeight w:val="300"/>
          <w:tblCellSpacing w:w="0" w:type="dxa"/>
        </w:trPr>
        <w:tc>
          <w:tcPr>
            <w:tcW w:w="445" w:type="dxa"/>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2.1.</w:t>
            </w:r>
          </w:p>
        </w:tc>
        <w:tc>
          <w:tcPr>
            <w:tcW w:w="2244" w:type="dxa"/>
            <w:gridSpan w:val="2"/>
            <w:vAlign w:val="center"/>
          </w:tcPr>
          <w:p w:rsidR="00F87C5B" w:rsidRPr="008061D7" w:rsidRDefault="00F87C5B" w:rsidP="00C609F7">
            <w:pPr>
              <w:widowControl/>
              <w:autoSpaceDE/>
              <w:autoSpaceDN/>
              <w:adjustRightInd/>
              <w:jc w:val="center"/>
              <w:rPr>
                <w:rFonts w:cs="Times New Roman"/>
                <w:bCs/>
                <w:color w:val="000000"/>
                <w:sz w:val="20"/>
                <w:szCs w:val="20"/>
              </w:rPr>
            </w:pPr>
            <w:r w:rsidRPr="008061D7">
              <w:rPr>
                <w:rFonts w:cs="Times New Roman"/>
                <w:bCs/>
                <w:color w:val="000000"/>
                <w:sz w:val="20"/>
                <w:szCs w:val="20"/>
              </w:rPr>
              <w:t>Создание</w:t>
            </w:r>
          </w:p>
          <w:p w:rsidR="00F87C5B" w:rsidRPr="008061D7" w:rsidRDefault="00F87C5B" w:rsidP="00C609F7">
            <w:pPr>
              <w:widowControl/>
              <w:autoSpaceDE/>
              <w:autoSpaceDN/>
              <w:adjustRightInd/>
              <w:jc w:val="center"/>
              <w:rPr>
                <w:rFonts w:cs="Times New Roman"/>
                <w:bCs/>
                <w:color w:val="000000"/>
                <w:sz w:val="20"/>
                <w:szCs w:val="20"/>
              </w:rPr>
            </w:pPr>
            <w:r w:rsidRPr="008061D7">
              <w:rPr>
                <w:rFonts w:cs="Times New Roman"/>
                <w:bCs/>
                <w:color w:val="000000"/>
                <w:sz w:val="20"/>
                <w:szCs w:val="20"/>
              </w:rPr>
              <w:t>безбарьерной</w:t>
            </w:r>
            <w:r>
              <w:rPr>
                <w:rFonts w:cs="Times New Roman"/>
                <w:bCs/>
                <w:color w:val="000000"/>
                <w:sz w:val="20"/>
                <w:szCs w:val="20"/>
              </w:rPr>
              <w:t xml:space="preserve"> </w:t>
            </w:r>
            <w:r w:rsidRPr="008061D7">
              <w:rPr>
                <w:rFonts w:cs="Times New Roman"/>
                <w:bCs/>
                <w:color w:val="000000"/>
                <w:sz w:val="20"/>
                <w:szCs w:val="20"/>
              </w:rPr>
              <w:t>среды в</w:t>
            </w:r>
          </w:p>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по обеспечению доступности инвалидов при проведении реконструкции, переоборудовании, капитальном ремонте зданий, сооружений и помещений в них</w:t>
            </w:r>
          </w:p>
        </w:tc>
        <w:tc>
          <w:tcPr>
            <w:tcW w:w="1168" w:type="dxa"/>
            <w:gridSpan w:val="2"/>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бюджет поселка Золотухино</w:t>
            </w:r>
          </w:p>
        </w:tc>
        <w:tc>
          <w:tcPr>
            <w:tcW w:w="1085" w:type="dxa"/>
            <w:shd w:val="clear" w:color="auto" w:fill="auto"/>
            <w:vAlign w:val="center"/>
          </w:tcPr>
          <w:p w:rsidR="00F87C5B" w:rsidRPr="009515A4" w:rsidRDefault="003065F4" w:rsidP="00C609F7">
            <w:pPr>
              <w:jc w:val="center"/>
              <w:rPr>
                <w:rFonts w:cs="Times New Roman"/>
                <w:highlight w:val="yellow"/>
              </w:rPr>
            </w:pPr>
            <w:r>
              <w:rPr>
                <w:rFonts w:cs="Times New Roman"/>
                <w:sz w:val="20"/>
              </w:rPr>
              <w:t>-</w:t>
            </w:r>
          </w:p>
        </w:tc>
        <w:tc>
          <w:tcPr>
            <w:tcW w:w="1150" w:type="dxa"/>
            <w:vAlign w:val="center"/>
          </w:tcPr>
          <w:p w:rsidR="00F87C5B" w:rsidRPr="00306ECF" w:rsidRDefault="00F87C5B" w:rsidP="00C609F7">
            <w:pPr>
              <w:widowControl/>
              <w:autoSpaceDE/>
              <w:autoSpaceDN/>
              <w:adjustRightInd/>
              <w:jc w:val="center"/>
              <w:rPr>
                <w:rFonts w:cs="Times New Roman"/>
                <w:bCs/>
                <w:color w:val="000000"/>
                <w:sz w:val="20"/>
                <w:szCs w:val="20"/>
              </w:rPr>
            </w:pPr>
            <w:r>
              <w:rPr>
                <w:rFonts w:cs="Times New Roman"/>
                <w:bCs/>
                <w:color w:val="000000"/>
                <w:sz w:val="20"/>
                <w:szCs w:val="20"/>
              </w:rPr>
              <w:t>-</w:t>
            </w:r>
          </w:p>
        </w:tc>
        <w:tc>
          <w:tcPr>
            <w:tcW w:w="1134" w:type="dxa"/>
            <w:shd w:val="clear" w:color="auto" w:fill="auto"/>
            <w:vAlign w:val="center"/>
          </w:tcPr>
          <w:p w:rsidR="00F87C5B" w:rsidRPr="00306ECF" w:rsidRDefault="003065F4" w:rsidP="00C609F7">
            <w:pPr>
              <w:widowControl/>
              <w:autoSpaceDE/>
              <w:autoSpaceDN/>
              <w:adjustRightInd/>
              <w:jc w:val="center"/>
              <w:rPr>
                <w:rFonts w:cs="Times New Roman"/>
                <w:bCs/>
                <w:color w:val="000000"/>
                <w:sz w:val="20"/>
                <w:szCs w:val="20"/>
              </w:rPr>
            </w:pPr>
            <w:r>
              <w:rPr>
                <w:rFonts w:cs="Times New Roman"/>
                <w:bCs/>
                <w:color w:val="000000"/>
                <w:sz w:val="20"/>
                <w:szCs w:val="20"/>
              </w:rPr>
              <w:t>-</w:t>
            </w:r>
          </w:p>
        </w:tc>
        <w:tc>
          <w:tcPr>
            <w:tcW w:w="1135" w:type="dxa"/>
            <w:vAlign w:val="center"/>
          </w:tcPr>
          <w:p w:rsidR="00F87C5B" w:rsidRPr="00306ECF" w:rsidRDefault="00F87C5B" w:rsidP="00C609F7">
            <w:pPr>
              <w:widowControl/>
              <w:autoSpaceDE/>
              <w:autoSpaceDN/>
              <w:adjustRightInd/>
              <w:jc w:val="center"/>
              <w:rPr>
                <w:rFonts w:cs="Times New Roman"/>
                <w:bCs/>
                <w:color w:val="000000"/>
                <w:sz w:val="20"/>
                <w:szCs w:val="20"/>
              </w:rPr>
            </w:pPr>
            <w:r>
              <w:rPr>
                <w:rFonts w:cs="Times New Roman"/>
                <w:bCs/>
                <w:color w:val="000000"/>
                <w:sz w:val="20"/>
                <w:szCs w:val="20"/>
              </w:rPr>
              <w:t>-</w:t>
            </w:r>
          </w:p>
        </w:tc>
        <w:tc>
          <w:tcPr>
            <w:tcW w:w="1134" w:type="dxa"/>
            <w:vAlign w:val="center"/>
          </w:tcPr>
          <w:p w:rsidR="00F87C5B" w:rsidRPr="00306ECF" w:rsidRDefault="00F87C5B" w:rsidP="00C609F7">
            <w:pPr>
              <w:widowControl/>
              <w:autoSpaceDE/>
              <w:autoSpaceDN/>
              <w:adjustRightInd/>
              <w:jc w:val="center"/>
              <w:rPr>
                <w:rFonts w:cs="Times New Roman"/>
                <w:bCs/>
                <w:color w:val="000000"/>
                <w:sz w:val="20"/>
                <w:szCs w:val="20"/>
              </w:rPr>
            </w:pPr>
            <w:r>
              <w:rPr>
                <w:rFonts w:cs="Times New Roman"/>
                <w:bCs/>
                <w:color w:val="000000"/>
                <w:sz w:val="20"/>
                <w:szCs w:val="20"/>
              </w:rPr>
              <w:t>-</w:t>
            </w:r>
          </w:p>
        </w:tc>
        <w:tc>
          <w:tcPr>
            <w:tcW w:w="1420" w:type="dxa"/>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201</w:t>
            </w:r>
            <w:r>
              <w:rPr>
                <w:rFonts w:cs="Times New Roman"/>
                <w:bCs/>
                <w:color w:val="000000"/>
                <w:sz w:val="20"/>
                <w:szCs w:val="20"/>
              </w:rPr>
              <w:t>9</w:t>
            </w:r>
            <w:r w:rsidRPr="00306ECF">
              <w:rPr>
                <w:rFonts w:cs="Times New Roman"/>
                <w:bCs/>
                <w:color w:val="000000"/>
                <w:sz w:val="20"/>
                <w:szCs w:val="20"/>
              </w:rPr>
              <w:t>-202</w:t>
            </w:r>
            <w:r>
              <w:rPr>
                <w:rFonts w:cs="Times New Roman"/>
                <w:bCs/>
                <w:color w:val="000000"/>
                <w:sz w:val="20"/>
                <w:szCs w:val="20"/>
              </w:rPr>
              <w:t>2</w:t>
            </w:r>
            <w:r w:rsidRPr="00306ECF">
              <w:rPr>
                <w:rFonts w:cs="Times New Roman"/>
                <w:bCs/>
                <w:color w:val="000000"/>
                <w:sz w:val="20"/>
                <w:szCs w:val="20"/>
              </w:rPr>
              <w:t xml:space="preserve"> гг.</w:t>
            </w:r>
          </w:p>
        </w:tc>
        <w:tc>
          <w:tcPr>
            <w:tcW w:w="1925" w:type="dxa"/>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Администрация поселка Золотухино</w:t>
            </w:r>
          </w:p>
        </w:tc>
        <w:tc>
          <w:tcPr>
            <w:tcW w:w="2042" w:type="dxa"/>
            <w:gridSpan w:val="2"/>
            <w:vAlign w:val="center"/>
          </w:tcPr>
          <w:p w:rsidR="00F87C5B" w:rsidRPr="00306ECF" w:rsidRDefault="00F87C5B" w:rsidP="00C609F7">
            <w:pPr>
              <w:widowControl/>
              <w:jc w:val="center"/>
              <w:rPr>
                <w:rFonts w:eastAsia="Microsoft YaHei" w:cs="Times New Roman"/>
                <w:color w:val="000000"/>
                <w:sz w:val="20"/>
                <w:szCs w:val="20"/>
              </w:rPr>
            </w:pPr>
            <w:r w:rsidRPr="00306ECF">
              <w:rPr>
                <w:rFonts w:eastAsia="Microsoft YaHei" w:cs="Times New Roman"/>
                <w:color w:val="000000"/>
                <w:sz w:val="20"/>
                <w:szCs w:val="20"/>
              </w:rPr>
              <w:t>Обеспечение доступности для маломобильных групп и инвалидов</w:t>
            </w:r>
          </w:p>
        </w:tc>
      </w:tr>
      <w:tr w:rsidR="00F87C5B" w:rsidRPr="00306ECF" w:rsidTr="00C609F7">
        <w:trPr>
          <w:trHeight w:val="300"/>
          <w:tblCellSpacing w:w="0" w:type="dxa"/>
        </w:trPr>
        <w:tc>
          <w:tcPr>
            <w:tcW w:w="14882" w:type="dxa"/>
            <w:gridSpan w:val="14"/>
          </w:tcPr>
          <w:p w:rsidR="00F87C5B" w:rsidRPr="00306ECF" w:rsidRDefault="00F87C5B" w:rsidP="00C609F7">
            <w:pPr>
              <w:widowControl/>
              <w:ind w:left="119"/>
              <w:jc w:val="both"/>
              <w:rPr>
                <w:rFonts w:eastAsia="Microsoft YaHei" w:cs="Times New Roman"/>
                <w:b/>
                <w:color w:val="000000"/>
                <w:sz w:val="20"/>
                <w:szCs w:val="20"/>
              </w:rPr>
            </w:pPr>
            <w:r w:rsidRPr="00306ECF">
              <w:rPr>
                <w:rFonts w:eastAsia="Microsoft YaHei" w:cs="Times New Roman"/>
                <w:b/>
                <w:color w:val="000000"/>
                <w:sz w:val="20"/>
                <w:szCs w:val="20"/>
              </w:rPr>
              <w:t>3. Вовлечение инвалидов и детей - инвалидов в культурно - спортивные мероприятия</w:t>
            </w:r>
          </w:p>
        </w:tc>
      </w:tr>
      <w:tr w:rsidR="00F87C5B" w:rsidRPr="00306ECF" w:rsidTr="00C609F7">
        <w:trPr>
          <w:trHeight w:val="300"/>
          <w:tblCellSpacing w:w="0" w:type="dxa"/>
        </w:trPr>
        <w:tc>
          <w:tcPr>
            <w:tcW w:w="445" w:type="dxa"/>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3.1.</w:t>
            </w:r>
          </w:p>
        </w:tc>
        <w:tc>
          <w:tcPr>
            <w:tcW w:w="2244" w:type="dxa"/>
            <w:gridSpan w:val="2"/>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Проведение культурно спортивных мероприятий для инвалидов (Международный день инвалида, День защиты детей, День матери)</w:t>
            </w:r>
          </w:p>
        </w:tc>
        <w:tc>
          <w:tcPr>
            <w:tcW w:w="1168" w:type="dxa"/>
            <w:gridSpan w:val="2"/>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бюджет поселка Золотухино</w:t>
            </w:r>
          </w:p>
        </w:tc>
        <w:tc>
          <w:tcPr>
            <w:tcW w:w="1085" w:type="dxa"/>
            <w:vAlign w:val="center"/>
          </w:tcPr>
          <w:p w:rsidR="00F87C5B" w:rsidRPr="00306ECF" w:rsidRDefault="000C5138" w:rsidP="00C609F7">
            <w:pPr>
              <w:widowControl/>
              <w:autoSpaceDE/>
              <w:autoSpaceDN/>
              <w:adjustRightInd/>
              <w:jc w:val="center"/>
              <w:rPr>
                <w:rFonts w:cs="Times New Roman"/>
                <w:bCs/>
                <w:color w:val="000000"/>
                <w:sz w:val="20"/>
                <w:szCs w:val="20"/>
              </w:rPr>
            </w:pPr>
            <w:r>
              <w:rPr>
                <w:rFonts w:cs="Times New Roman"/>
                <w:bCs/>
                <w:color w:val="000000"/>
                <w:sz w:val="20"/>
                <w:szCs w:val="20"/>
              </w:rPr>
              <w:t>20</w:t>
            </w:r>
            <w:r w:rsidR="00F87C5B">
              <w:rPr>
                <w:rFonts w:cs="Times New Roman"/>
                <w:bCs/>
                <w:color w:val="000000"/>
                <w:sz w:val="20"/>
                <w:szCs w:val="20"/>
              </w:rPr>
              <w:t>,0</w:t>
            </w:r>
          </w:p>
        </w:tc>
        <w:tc>
          <w:tcPr>
            <w:tcW w:w="1150" w:type="dxa"/>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5,0</w:t>
            </w:r>
          </w:p>
        </w:tc>
        <w:tc>
          <w:tcPr>
            <w:tcW w:w="1134" w:type="dxa"/>
            <w:vAlign w:val="center"/>
          </w:tcPr>
          <w:p w:rsidR="00F87C5B" w:rsidRPr="00306ECF" w:rsidRDefault="000C5138" w:rsidP="00C609F7">
            <w:pPr>
              <w:widowControl/>
              <w:autoSpaceDE/>
              <w:autoSpaceDN/>
              <w:adjustRightInd/>
              <w:jc w:val="center"/>
              <w:rPr>
                <w:rFonts w:cs="Times New Roman"/>
                <w:bCs/>
                <w:color w:val="000000"/>
                <w:sz w:val="20"/>
                <w:szCs w:val="20"/>
              </w:rPr>
            </w:pPr>
            <w:r>
              <w:rPr>
                <w:rFonts w:cs="Times New Roman"/>
                <w:bCs/>
                <w:color w:val="000000"/>
                <w:sz w:val="20"/>
                <w:szCs w:val="20"/>
              </w:rPr>
              <w:t>5,0</w:t>
            </w:r>
          </w:p>
        </w:tc>
        <w:tc>
          <w:tcPr>
            <w:tcW w:w="1135" w:type="dxa"/>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5,0</w:t>
            </w:r>
          </w:p>
        </w:tc>
        <w:tc>
          <w:tcPr>
            <w:tcW w:w="1134" w:type="dxa"/>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5,0</w:t>
            </w:r>
          </w:p>
        </w:tc>
        <w:tc>
          <w:tcPr>
            <w:tcW w:w="1420" w:type="dxa"/>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201</w:t>
            </w:r>
            <w:r>
              <w:rPr>
                <w:rFonts w:cs="Times New Roman"/>
                <w:bCs/>
                <w:color w:val="000000"/>
                <w:sz w:val="20"/>
                <w:szCs w:val="20"/>
              </w:rPr>
              <w:t>9</w:t>
            </w:r>
            <w:r w:rsidRPr="00306ECF">
              <w:rPr>
                <w:rFonts w:cs="Times New Roman"/>
                <w:bCs/>
                <w:color w:val="000000"/>
                <w:sz w:val="20"/>
                <w:szCs w:val="20"/>
              </w:rPr>
              <w:t>-202</w:t>
            </w:r>
            <w:r>
              <w:rPr>
                <w:rFonts w:cs="Times New Roman"/>
                <w:bCs/>
                <w:color w:val="000000"/>
                <w:sz w:val="20"/>
                <w:szCs w:val="20"/>
              </w:rPr>
              <w:t>2</w:t>
            </w:r>
            <w:r w:rsidRPr="00306ECF">
              <w:rPr>
                <w:rFonts w:cs="Times New Roman"/>
                <w:bCs/>
                <w:color w:val="000000"/>
                <w:sz w:val="20"/>
                <w:szCs w:val="20"/>
              </w:rPr>
              <w:t xml:space="preserve"> гг.</w:t>
            </w:r>
          </w:p>
        </w:tc>
        <w:tc>
          <w:tcPr>
            <w:tcW w:w="1925" w:type="dxa"/>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Отдел социального обеспечения администрации Золотухинского района, МКУК «Межпоселенческая библиотека Золотухинского района.</w:t>
            </w:r>
          </w:p>
        </w:tc>
        <w:tc>
          <w:tcPr>
            <w:tcW w:w="2042" w:type="dxa"/>
            <w:gridSpan w:val="2"/>
            <w:vAlign w:val="center"/>
          </w:tcPr>
          <w:p w:rsidR="00F87C5B" w:rsidRPr="00306ECF" w:rsidRDefault="00F87C5B" w:rsidP="00C609F7">
            <w:pPr>
              <w:widowControl/>
              <w:jc w:val="center"/>
              <w:rPr>
                <w:rFonts w:eastAsia="Microsoft YaHei" w:cs="Times New Roman"/>
                <w:color w:val="000000"/>
                <w:sz w:val="20"/>
                <w:szCs w:val="20"/>
              </w:rPr>
            </w:pPr>
            <w:r w:rsidRPr="00304DFD">
              <w:rPr>
                <w:rFonts w:eastAsia="Microsoft YaHei" w:cs="Times New Roman"/>
                <w:color w:val="000000"/>
                <w:sz w:val="20"/>
                <w:szCs w:val="20"/>
              </w:rPr>
              <w:t xml:space="preserve">Вовлечение в </w:t>
            </w:r>
            <w:r>
              <w:rPr>
                <w:rFonts w:eastAsia="Microsoft YaHei" w:cs="Times New Roman"/>
                <w:color w:val="000000"/>
                <w:sz w:val="20"/>
                <w:szCs w:val="20"/>
              </w:rPr>
              <w:t xml:space="preserve">культурно - </w:t>
            </w:r>
            <w:r w:rsidRPr="00304DFD">
              <w:rPr>
                <w:rFonts w:eastAsia="Microsoft YaHei" w:cs="Times New Roman"/>
                <w:color w:val="000000"/>
                <w:sz w:val="20"/>
                <w:szCs w:val="20"/>
              </w:rPr>
              <w:t>спортивную жизнь 10 инвалидов ежегодно</w:t>
            </w:r>
          </w:p>
        </w:tc>
      </w:tr>
      <w:tr w:rsidR="00F87C5B" w:rsidRPr="00306ECF" w:rsidTr="00C609F7">
        <w:trPr>
          <w:trHeight w:val="300"/>
          <w:tblCellSpacing w:w="0" w:type="dxa"/>
        </w:trPr>
        <w:tc>
          <w:tcPr>
            <w:tcW w:w="14882" w:type="dxa"/>
            <w:gridSpan w:val="14"/>
            <w:vAlign w:val="center"/>
          </w:tcPr>
          <w:p w:rsidR="00F87C5B" w:rsidRPr="00306ECF" w:rsidRDefault="00F87C5B" w:rsidP="00C609F7">
            <w:pPr>
              <w:widowControl/>
              <w:jc w:val="center"/>
              <w:rPr>
                <w:rFonts w:eastAsia="Microsoft YaHei" w:cs="Times New Roman"/>
                <w:color w:val="000000"/>
                <w:sz w:val="20"/>
                <w:szCs w:val="20"/>
              </w:rPr>
            </w:pPr>
            <w:r>
              <w:rPr>
                <w:rFonts w:cs="Times New Roman"/>
                <w:b/>
                <w:bCs/>
                <w:color w:val="000000"/>
                <w:sz w:val="20"/>
                <w:szCs w:val="20"/>
              </w:rPr>
              <w:t>4</w:t>
            </w:r>
            <w:r w:rsidRPr="00306ECF">
              <w:rPr>
                <w:rFonts w:cs="Times New Roman"/>
                <w:b/>
                <w:bCs/>
                <w:color w:val="000000"/>
                <w:sz w:val="20"/>
                <w:szCs w:val="20"/>
              </w:rPr>
              <w:t>. Обеспечение мерами социальной поддержки отдельных категорий граждан.</w:t>
            </w:r>
          </w:p>
        </w:tc>
      </w:tr>
      <w:tr w:rsidR="00F87C5B" w:rsidRPr="00306ECF" w:rsidTr="00C609F7">
        <w:trPr>
          <w:trHeight w:val="300"/>
          <w:tblCellSpacing w:w="0" w:type="dxa"/>
        </w:trPr>
        <w:tc>
          <w:tcPr>
            <w:tcW w:w="445" w:type="dxa"/>
            <w:vAlign w:val="center"/>
          </w:tcPr>
          <w:p w:rsidR="00F87C5B" w:rsidRPr="00306ECF" w:rsidRDefault="00F87C5B" w:rsidP="00C609F7">
            <w:pPr>
              <w:widowControl/>
              <w:autoSpaceDE/>
              <w:autoSpaceDN/>
              <w:adjustRightInd/>
              <w:jc w:val="center"/>
              <w:rPr>
                <w:rFonts w:cs="Times New Roman"/>
                <w:bCs/>
                <w:color w:val="000000"/>
                <w:sz w:val="20"/>
                <w:szCs w:val="20"/>
              </w:rPr>
            </w:pPr>
            <w:r>
              <w:rPr>
                <w:rFonts w:cs="Times New Roman"/>
                <w:bCs/>
                <w:color w:val="000000"/>
                <w:sz w:val="20"/>
                <w:szCs w:val="20"/>
              </w:rPr>
              <w:t>4</w:t>
            </w:r>
            <w:r w:rsidRPr="00306ECF">
              <w:rPr>
                <w:rFonts w:cs="Times New Roman"/>
                <w:bCs/>
                <w:color w:val="000000"/>
                <w:sz w:val="20"/>
                <w:szCs w:val="20"/>
              </w:rPr>
              <w:t>.1.</w:t>
            </w:r>
          </w:p>
        </w:tc>
        <w:tc>
          <w:tcPr>
            <w:tcW w:w="2244" w:type="dxa"/>
            <w:gridSpan w:val="2"/>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Оказание адресной социальной помощи</w:t>
            </w:r>
          </w:p>
        </w:tc>
        <w:tc>
          <w:tcPr>
            <w:tcW w:w="1168" w:type="dxa"/>
            <w:gridSpan w:val="2"/>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бюджет поселка Золотухино</w:t>
            </w:r>
          </w:p>
        </w:tc>
        <w:tc>
          <w:tcPr>
            <w:tcW w:w="1085" w:type="dxa"/>
            <w:vAlign w:val="center"/>
          </w:tcPr>
          <w:p w:rsidR="00F87C5B" w:rsidRPr="00306ECF" w:rsidRDefault="000C5138" w:rsidP="00C609F7">
            <w:pPr>
              <w:widowControl/>
              <w:autoSpaceDE/>
              <w:autoSpaceDN/>
              <w:adjustRightInd/>
              <w:jc w:val="center"/>
              <w:rPr>
                <w:rFonts w:cs="Times New Roman"/>
                <w:bCs/>
                <w:color w:val="000000"/>
                <w:sz w:val="20"/>
                <w:szCs w:val="20"/>
              </w:rPr>
            </w:pPr>
            <w:r>
              <w:rPr>
                <w:rFonts w:cs="Times New Roman"/>
                <w:bCs/>
                <w:color w:val="000000"/>
                <w:sz w:val="20"/>
                <w:szCs w:val="20"/>
              </w:rPr>
              <w:t>32,0</w:t>
            </w:r>
          </w:p>
        </w:tc>
        <w:tc>
          <w:tcPr>
            <w:tcW w:w="1150" w:type="dxa"/>
            <w:vAlign w:val="center"/>
          </w:tcPr>
          <w:p w:rsidR="00F87C5B" w:rsidRPr="00306ECF" w:rsidRDefault="00F87C5B" w:rsidP="00C609F7">
            <w:pPr>
              <w:widowControl/>
              <w:autoSpaceDE/>
              <w:autoSpaceDN/>
              <w:adjustRightInd/>
              <w:jc w:val="center"/>
              <w:rPr>
                <w:rFonts w:cs="Times New Roman"/>
                <w:bCs/>
                <w:color w:val="000000"/>
                <w:sz w:val="20"/>
                <w:szCs w:val="20"/>
              </w:rPr>
            </w:pPr>
            <w:r>
              <w:rPr>
                <w:rFonts w:cs="Times New Roman"/>
                <w:bCs/>
                <w:color w:val="000000"/>
                <w:sz w:val="20"/>
                <w:szCs w:val="20"/>
              </w:rPr>
              <w:t>8,0</w:t>
            </w:r>
          </w:p>
        </w:tc>
        <w:tc>
          <w:tcPr>
            <w:tcW w:w="1134" w:type="dxa"/>
            <w:vAlign w:val="center"/>
          </w:tcPr>
          <w:p w:rsidR="00F87C5B" w:rsidRPr="00306ECF" w:rsidRDefault="000C5138" w:rsidP="00C609F7">
            <w:pPr>
              <w:widowControl/>
              <w:autoSpaceDE/>
              <w:autoSpaceDN/>
              <w:adjustRightInd/>
              <w:jc w:val="center"/>
              <w:rPr>
                <w:rFonts w:cs="Times New Roman"/>
                <w:bCs/>
                <w:color w:val="000000"/>
                <w:sz w:val="20"/>
                <w:szCs w:val="20"/>
              </w:rPr>
            </w:pPr>
            <w:r>
              <w:rPr>
                <w:rFonts w:cs="Times New Roman"/>
                <w:bCs/>
                <w:color w:val="000000"/>
                <w:sz w:val="20"/>
                <w:szCs w:val="20"/>
              </w:rPr>
              <w:t>8</w:t>
            </w:r>
            <w:r w:rsidR="00F87C5B" w:rsidRPr="00306ECF">
              <w:rPr>
                <w:rFonts w:cs="Times New Roman"/>
                <w:bCs/>
                <w:color w:val="000000"/>
                <w:sz w:val="20"/>
                <w:szCs w:val="20"/>
              </w:rPr>
              <w:t>,0</w:t>
            </w:r>
          </w:p>
        </w:tc>
        <w:tc>
          <w:tcPr>
            <w:tcW w:w="1135" w:type="dxa"/>
            <w:vAlign w:val="center"/>
          </w:tcPr>
          <w:p w:rsidR="00F87C5B" w:rsidRPr="00306ECF" w:rsidRDefault="00F87C5B" w:rsidP="00C609F7">
            <w:pPr>
              <w:widowControl/>
              <w:autoSpaceDE/>
              <w:autoSpaceDN/>
              <w:adjustRightInd/>
              <w:jc w:val="center"/>
              <w:rPr>
                <w:rFonts w:cs="Times New Roman"/>
                <w:bCs/>
                <w:color w:val="000000"/>
                <w:sz w:val="20"/>
                <w:szCs w:val="20"/>
              </w:rPr>
            </w:pPr>
            <w:r>
              <w:rPr>
                <w:rFonts w:cs="Times New Roman"/>
                <w:bCs/>
                <w:color w:val="000000"/>
                <w:sz w:val="20"/>
                <w:szCs w:val="20"/>
              </w:rPr>
              <w:t>8</w:t>
            </w:r>
            <w:r w:rsidRPr="00306ECF">
              <w:rPr>
                <w:rFonts w:cs="Times New Roman"/>
                <w:bCs/>
                <w:color w:val="000000"/>
                <w:sz w:val="20"/>
                <w:szCs w:val="20"/>
              </w:rPr>
              <w:t>,0</w:t>
            </w:r>
          </w:p>
        </w:tc>
        <w:tc>
          <w:tcPr>
            <w:tcW w:w="1134" w:type="dxa"/>
            <w:vAlign w:val="center"/>
          </w:tcPr>
          <w:p w:rsidR="00F87C5B" w:rsidRPr="00306ECF" w:rsidRDefault="00F87C5B" w:rsidP="00C609F7">
            <w:pPr>
              <w:widowControl/>
              <w:autoSpaceDE/>
              <w:autoSpaceDN/>
              <w:adjustRightInd/>
              <w:jc w:val="center"/>
              <w:rPr>
                <w:rFonts w:cs="Times New Roman"/>
                <w:bCs/>
                <w:color w:val="000000"/>
                <w:sz w:val="20"/>
                <w:szCs w:val="20"/>
              </w:rPr>
            </w:pPr>
            <w:r>
              <w:rPr>
                <w:rFonts w:cs="Times New Roman"/>
                <w:bCs/>
                <w:color w:val="000000"/>
                <w:sz w:val="20"/>
                <w:szCs w:val="20"/>
              </w:rPr>
              <w:t>8</w:t>
            </w:r>
            <w:r w:rsidRPr="00306ECF">
              <w:rPr>
                <w:rFonts w:cs="Times New Roman"/>
                <w:bCs/>
                <w:color w:val="000000"/>
                <w:sz w:val="20"/>
                <w:szCs w:val="20"/>
              </w:rPr>
              <w:t>,0</w:t>
            </w:r>
          </w:p>
        </w:tc>
        <w:tc>
          <w:tcPr>
            <w:tcW w:w="1420" w:type="dxa"/>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201</w:t>
            </w:r>
            <w:r>
              <w:rPr>
                <w:rFonts w:cs="Times New Roman"/>
                <w:bCs/>
                <w:color w:val="000000"/>
                <w:sz w:val="20"/>
                <w:szCs w:val="20"/>
              </w:rPr>
              <w:t>9</w:t>
            </w:r>
            <w:r w:rsidRPr="00306ECF">
              <w:rPr>
                <w:rFonts w:cs="Times New Roman"/>
                <w:bCs/>
                <w:color w:val="000000"/>
                <w:sz w:val="20"/>
                <w:szCs w:val="20"/>
              </w:rPr>
              <w:t>-202</w:t>
            </w:r>
            <w:r>
              <w:rPr>
                <w:rFonts w:cs="Times New Roman"/>
                <w:bCs/>
                <w:color w:val="000000"/>
                <w:sz w:val="20"/>
                <w:szCs w:val="20"/>
              </w:rPr>
              <w:t>2</w:t>
            </w:r>
            <w:r w:rsidRPr="00306ECF">
              <w:rPr>
                <w:rFonts w:cs="Times New Roman"/>
                <w:bCs/>
                <w:color w:val="000000"/>
                <w:sz w:val="20"/>
                <w:szCs w:val="20"/>
              </w:rPr>
              <w:t xml:space="preserve"> гг.</w:t>
            </w:r>
          </w:p>
        </w:tc>
        <w:tc>
          <w:tcPr>
            <w:tcW w:w="1925" w:type="dxa"/>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Администрация поселка Золотухино</w:t>
            </w:r>
          </w:p>
        </w:tc>
        <w:tc>
          <w:tcPr>
            <w:tcW w:w="2042" w:type="dxa"/>
            <w:gridSpan w:val="2"/>
            <w:vAlign w:val="center"/>
          </w:tcPr>
          <w:p w:rsidR="00F87C5B" w:rsidRPr="00306ECF" w:rsidRDefault="00F87C5B" w:rsidP="00C609F7">
            <w:pPr>
              <w:widowControl/>
              <w:jc w:val="center"/>
              <w:rPr>
                <w:rFonts w:eastAsia="Microsoft YaHei" w:cs="Times New Roman"/>
                <w:color w:val="000000"/>
                <w:sz w:val="20"/>
                <w:szCs w:val="20"/>
              </w:rPr>
            </w:pPr>
            <w:r w:rsidRPr="00304DFD">
              <w:rPr>
                <w:rFonts w:eastAsia="Microsoft YaHei" w:cs="Times New Roman"/>
                <w:color w:val="000000"/>
                <w:sz w:val="20"/>
                <w:szCs w:val="20"/>
              </w:rPr>
              <w:t>Улучшение материального положения граждан</w:t>
            </w:r>
            <w:r w:rsidRPr="00306ECF">
              <w:rPr>
                <w:rFonts w:eastAsia="Microsoft YaHei" w:cs="Times New Roman"/>
                <w:color w:val="000000"/>
                <w:sz w:val="20"/>
                <w:szCs w:val="20"/>
              </w:rPr>
              <w:t>:</w:t>
            </w:r>
          </w:p>
          <w:p w:rsidR="00F87C5B" w:rsidRPr="00306ECF" w:rsidRDefault="00F87C5B" w:rsidP="00C609F7">
            <w:pPr>
              <w:widowControl/>
              <w:jc w:val="center"/>
              <w:rPr>
                <w:rFonts w:eastAsia="Microsoft YaHei" w:cs="Times New Roman"/>
                <w:color w:val="000000"/>
                <w:sz w:val="20"/>
                <w:szCs w:val="20"/>
              </w:rPr>
            </w:pPr>
            <w:r w:rsidRPr="00306ECF">
              <w:rPr>
                <w:rFonts w:eastAsia="Microsoft YaHei" w:cs="Times New Roman"/>
                <w:color w:val="000000"/>
                <w:sz w:val="20"/>
                <w:szCs w:val="20"/>
              </w:rPr>
              <w:t>201</w:t>
            </w:r>
            <w:r>
              <w:rPr>
                <w:rFonts w:eastAsia="Microsoft YaHei" w:cs="Times New Roman"/>
                <w:color w:val="000000"/>
                <w:sz w:val="20"/>
                <w:szCs w:val="20"/>
              </w:rPr>
              <w:t>9</w:t>
            </w:r>
            <w:r w:rsidRPr="00306ECF">
              <w:rPr>
                <w:rFonts w:eastAsia="Microsoft YaHei" w:cs="Times New Roman"/>
                <w:color w:val="000000"/>
                <w:sz w:val="20"/>
                <w:szCs w:val="20"/>
              </w:rPr>
              <w:t xml:space="preserve">г. - </w:t>
            </w:r>
            <w:r>
              <w:rPr>
                <w:rFonts w:eastAsia="Microsoft YaHei" w:cs="Times New Roman"/>
                <w:color w:val="000000"/>
                <w:sz w:val="20"/>
                <w:szCs w:val="20"/>
              </w:rPr>
              <w:t>2</w:t>
            </w:r>
            <w:r w:rsidRPr="00306ECF">
              <w:rPr>
                <w:rFonts w:eastAsia="Microsoft YaHei" w:cs="Times New Roman"/>
                <w:color w:val="000000"/>
                <w:sz w:val="20"/>
                <w:szCs w:val="20"/>
              </w:rPr>
              <w:t xml:space="preserve"> чел.;</w:t>
            </w:r>
          </w:p>
          <w:p w:rsidR="00F87C5B" w:rsidRPr="00306ECF" w:rsidRDefault="00F87C5B" w:rsidP="00C609F7">
            <w:pPr>
              <w:widowControl/>
              <w:jc w:val="center"/>
              <w:rPr>
                <w:rFonts w:eastAsia="Microsoft YaHei" w:cs="Times New Roman"/>
                <w:color w:val="000000"/>
                <w:sz w:val="20"/>
                <w:szCs w:val="20"/>
              </w:rPr>
            </w:pPr>
            <w:r w:rsidRPr="00306ECF">
              <w:rPr>
                <w:rFonts w:eastAsia="Microsoft YaHei" w:cs="Times New Roman"/>
                <w:color w:val="000000"/>
                <w:sz w:val="20"/>
                <w:szCs w:val="20"/>
              </w:rPr>
              <w:t>20</w:t>
            </w:r>
            <w:r>
              <w:rPr>
                <w:rFonts w:eastAsia="Microsoft YaHei" w:cs="Times New Roman"/>
                <w:color w:val="000000"/>
                <w:sz w:val="20"/>
                <w:szCs w:val="20"/>
              </w:rPr>
              <w:t>20</w:t>
            </w:r>
            <w:r w:rsidRPr="00306ECF">
              <w:rPr>
                <w:rFonts w:eastAsia="Microsoft YaHei" w:cs="Times New Roman"/>
                <w:color w:val="000000"/>
                <w:sz w:val="20"/>
                <w:szCs w:val="20"/>
              </w:rPr>
              <w:t>г. - 2 чел.;</w:t>
            </w:r>
          </w:p>
          <w:p w:rsidR="00F87C5B" w:rsidRPr="00306ECF" w:rsidRDefault="00F87C5B" w:rsidP="00C609F7">
            <w:pPr>
              <w:widowControl/>
              <w:jc w:val="center"/>
              <w:rPr>
                <w:rFonts w:eastAsia="Microsoft YaHei" w:cs="Times New Roman"/>
                <w:color w:val="000000"/>
                <w:sz w:val="20"/>
                <w:szCs w:val="20"/>
              </w:rPr>
            </w:pPr>
            <w:r w:rsidRPr="00306ECF">
              <w:rPr>
                <w:rFonts w:eastAsia="Microsoft YaHei" w:cs="Times New Roman"/>
                <w:color w:val="000000"/>
                <w:sz w:val="20"/>
                <w:szCs w:val="20"/>
              </w:rPr>
              <w:t>20</w:t>
            </w:r>
            <w:r>
              <w:rPr>
                <w:rFonts w:eastAsia="Microsoft YaHei" w:cs="Times New Roman"/>
                <w:color w:val="000000"/>
                <w:sz w:val="20"/>
                <w:szCs w:val="20"/>
              </w:rPr>
              <w:t>21</w:t>
            </w:r>
            <w:r w:rsidRPr="00306ECF">
              <w:rPr>
                <w:rFonts w:eastAsia="Microsoft YaHei" w:cs="Times New Roman"/>
                <w:color w:val="000000"/>
                <w:sz w:val="20"/>
                <w:szCs w:val="20"/>
              </w:rPr>
              <w:t>г. - 2 чел.;</w:t>
            </w:r>
          </w:p>
          <w:p w:rsidR="00F87C5B" w:rsidRPr="00306ECF" w:rsidRDefault="00F87C5B" w:rsidP="00F87C5B">
            <w:pPr>
              <w:widowControl/>
              <w:jc w:val="center"/>
              <w:rPr>
                <w:rFonts w:eastAsia="Microsoft YaHei" w:cs="Times New Roman"/>
                <w:color w:val="000000"/>
                <w:sz w:val="20"/>
                <w:szCs w:val="20"/>
              </w:rPr>
            </w:pPr>
            <w:r w:rsidRPr="00306ECF">
              <w:rPr>
                <w:rFonts w:eastAsia="Microsoft YaHei" w:cs="Times New Roman"/>
                <w:color w:val="000000"/>
                <w:sz w:val="20"/>
                <w:szCs w:val="20"/>
              </w:rPr>
              <w:t>202</w:t>
            </w:r>
            <w:r>
              <w:rPr>
                <w:rFonts w:eastAsia="Microsoft YaHei" w:cs="Times New Roman"/>
                <w:color w:val="000000"/>
                <w:sz w:val="20"/>
                <w:szCs w:val="20"/>
              </w:rPr>
              <w:t>2</w:t>
            </w:r>
            <w:r w:rsidRPr="00306ECF">
              <w:rPr>
                <w:rFonts w:eastAsia="Microsoft YaHei" w:cs="Times New Roman"/>
                <w:color w:val="000000"/>
                <w:sz w:val="20"/>
                <w:szCs w:val="20"/>
              </w:rPr>
              <w:t>г. - 2 чел.;</w:t>
            </w:r>
          </w:p>
        </w:tc>
      </w:tr>
      <w:tr w:rsidR="00F87C5B" w:rsidRPr="00306ECF" w:rsidTr="00C609F7">
        <w:trPr>
          <w:trHeight w:val="300"/>
          <w:tblCellSpacing w:w="0" w:type="dxa"/>
        </w:trPr>
        <w:tc>
          <w:tcPr>
            <w:tcW w:w="3857" w:type="dxa"/>
            <w:gridSpan w:val="5"/>
            <w:tcBorders>
              <w:top w:val="single" w:sz="2" w:space="0" w:color="auto"/>
              <w:left w:val="nil"/>
              <w:bottom w:val="single" w:sz="2" w:space="0" w:color="auto"/>
              <w:right w:val="single" w:sz="2" w:space="0" w:color="auto"/>
            </w:tcBorders>
            <w:vAlign w:val="center"/>
          </w:tcPr>
          <w:p w:rsidR="00F87C5B" w:rsidRPr="00306ECF" w:rsidRDefault="00F87C5B" w:rsidP="00C609F7">
            <w:pPr>
              <w:widowControl/>
              <w:autoSpaceDE/>
              <w:autoSpaceDN/>
              <w:adjustRightInd/>
              <w:jc w:val="right"/>
              <w:rPr>
                <w:rFonts w:cs="Times New Roman"/>
                <w:b/>
                <w:bCs/>
                <w:color w:val="000000"/>
                <w:sz w:val="20"/>
                <w:szCs w:val="20"/>
              </w:rPr>
            </w:pPr>
            <w:r w:rsidRPr="00306ECF">
              <w:rPr>
                <w:rFonts w:cs="Times New Roman"/>
                <w:b/>
                <w:bCs/>
                <w:color w:val="000000"/>
                <w:sz w:val="20"/>
                <w:szCs w:val="20"/>
              </w:rPr>
              <w:t>Итого:</w:t>
            </w:r>
          </w:p>
        </w:tc>
        <w:tc>
          <w:tcPr>
            <w:tcW w:w="1085" w:type="dxa"/>
            <w:tcBorders>
              <w:top w:val="single" w:sz="2" w:space="0" w:color="auto"/>
              <w:left w:val="single" w:sz="2" w:space="0" w:color="auto"/>
              <w:bottom w:val="single" w:sz="2" w:space="0" w:color="auto"/>
              <w:right w:val="single" w:sz="2" w:space="0" w:color="auto"/>
            </w:tcBorders>
            <w:vAlign w:val="center"/>
          </w:tcPr>
          <w:p w:rsidR="00F87C5B" w:rsidRPr="00306ECF" w:rsidRDefault="00F87C5B" w:rsidP="00C609F7">
            <w:pPr>
              <w:widowControl/>
              <w:autoSpaceDE/>
              <w:autoSpaceDN/>
              <w:adjustRightInd/>
              <w:jc w:val="center"/>
              <w:rPr>
                <w:rFonts w:cs="Times New Roman"/>
                <w:b/>
                <w:bCs/>
                <w:color w:val="000000"/>
                <w:sz w:val="20"/>
                <w:szCs w:val="20"/>
              </w:rPr>
            </w:pPr>
            <w:r>
              <w:rPr>
                <w:rFonts w:cs="Times New Roman"/>
                <w:b/>
                <w:bCs/>
                <w:color w:val="000000"/>
                <w:sz w:val="20"/>
                <w:szCs w:val="20"/>
              </w:rPr>
              <w:t>84,0</w:t>
            </w:r>
          </w:p>
        </w:tc>
        <w:tc>
          <w:tcPr>
            <w:tcW w:w="1150" w:type="dxa"/>
            <w:tcBorders>
              <w:top w:val="single" w:sz="2" w:space="0" w:color="auto"/>
              <w:left w:val="single" w:sz="2" w:space="0" w:color="auto"/>
              <w:bottom w:val="single" w:sz="2" w:space="0" w:color="auto"/>
              <w:right w:val="single" w:sz="2" w:space="0" w:color="auto"/>
            </w:tcBorders>
            <w:vAlign w:val="center"/>
          </w:tcPr>
          <w:p w:rsidR="00F87C5B" w:rsidRPr="00306ECF" w:rsidRDefault="00F87C5B" w:rsidP="00C609F7">
            <w:pPr>
              <w:widowControl/>
              <w:autoSpaceDE/>
              <w:autoSpaceDN/>
              <w:adjustRightInd/>
              <w:jc w:val="center"/>
              <w:rPr>
                <w:rFonts w:cs="Times New Roman"/>
                <w:b/>
                <w:bCs/>
                <w:color w:val="000000"/>
                <w:sz w:val="20"/>
                <w:szCs w:val="20"/>
              </w:rPr>
            </w:pPr>
            <w:r>
              <w:rPr>
                <w:rFonts w:cs="Times New Roman"/>
                <w:b/>
                <w:bCs/>
                <w:color w:val="000000"/>
                <w:sz w:val="20"/>
                <w:szCs w:val="20"/>
              </w:rPr>
              <w:t>21,0</w:t>
            </w:r>
          </w:p>
        </w:tc>
        <w:tc>
          <w:tcPr>
            <w:tcW w:w="1134" w:type="dxa"/>
            <w:tcBorders>
              <w:top w:val="single" w:sz="2" w:space="0" w:color="auto"/>
              <w:left w:val="single" w:sz="2" w:space="0" w:color="auto"/>
              <w:bottom w:val="single" w:sz="2" w:space="0" w:color="auto"/>
              <w:right w:val="single" w:sz="2" w:space="0" w:color="auto"/>
            </w:tcBorders>
            <w:vAlign w:val="center"/>
          </w:tcPr>
          <w:p w:rsidR="00F87C5B" w:rsidRPr="00306ECF" w:rsidRDefault="00F87C5B" w:rsidP="00C609F7">
            <w:pPr>
              <w:widowControl/>
              <w:autoSpaceDE/>
              <w:autoSpaceDN/>
              <w:adjustRightInd/>
              <w:jc w:val="center"/>
              <w:rPr>
                <w:rFonts w:cs="Times New Roman"/>
                <w:b/>
                <w:bCs/>
                <w:color w:val="000000"/>
                <w:sz w:val="20"/>
                <w:szCs w:val="20"/>
              </w:rPr>
            </w:pPr>
            <w:r>
              <w:rPr>
                <w:rFonts w:cs="Times New Roman"/>
                <w:b/>
                <w:bCs/>
                <w:color w:val="000000"/>
                <w:sz w:val="20"/>
                <w:szCs w:val="20"/>
              </w:rPr>
              <w:t>21,0</w:t>
            </w:r>
          </w:p>
        </w:tc>
        <w:tc>
          <w:tcPr>
            <w:tcW w:w="1135" w:type="dxa"/>
            <w:tcBorders>
              <w:top w:val="single" w:sz="2" w:space="0" w:color="auto"/>
              <w:left w:val="single" w:sz="2" w:space="0" w:color="auto"/>
              <w:bottom w:val="single" w:sz="2" w:space="0" w:color="auto"/>
              <w:right w:val="single" w:sz="2" w:space="0" w:color="auto"/>
            </w:tcBorders>
            <w:vAlign w:val="center"/>
          </w:tcPr>
          <w:p w:rsidR="00F87C5B" w:rsidRPr="00306ECF" w:rsidRDefault="00F87C5B" w:rsidP="00C609F7">
            <w:pPr>
              <w:widowControl/>
              <w:autoSpaceDE/>
              <w:autoSpaceDN/>
              <w:adjustRightInd/>
              <w:jc w:val="center"/>
              <w:rPr>
                <w:rFonts w:cs="Times New Roman"/>
                <w:b/>
                <w:bCs/>
                <w:color w:val="000000"/>
                <w:sz w:val="20"/>
                <w:szCs w:val="20"/>
              </w:rPr>
            </w:pPr>
            <w:r>
              <w:rPr>
                <w:rFonts w:cs="Times New Roman"/>
                <w:b/>
                <w:bCs/>
                <w:color w:val="000000"/>
                <w:sz w:val="20"/>
                <w:szCs w:val="20"/>
              </w:rPr>
              <w:t>21,0</w:t>
            </w:r>
          </w:p>
        </w:tc>
        <w:tc>
          <w:tcPr>
            <w:tcW w:w="1134" w:type="dxa"/>
            <w:tcBorders>
              <w:top w:val="single" w:sz="2" w:space="0" w:color="auto"/>
              <w:left w:val="single" w:sz="2" w:space="0" w:color="auto"/>
              <w:bottom w:val="single" w:sz="2" w:space="0" w:color="auto"/>
              <w:right w:val="single" w:sz="2" w:space="0" w:color="auto"/>
            </w:tcBorders>
            <w:vAlign w:val="center"/>
          </w:tcPr>
          <w:p w:rsidR="00F87C5B" w:rsidRPr="00306ECF" w:rsidRDefault="00F87C5B" w:rsidP="00C609F7">
            <w:pPr>
              <w:widowControl/>
              <w:autoSpaceDE/>
              <w:autoSpaceDN/>
              <w:adjustRightInd/>
              <w:jc w:val="center"/>
              <w:rPr>
                <w:rFonts w:cs="Times New Roman"/>
                <w:b/>
                <w:bCs/>
                <w:color w:val="000000"/>
                <w:sz w:val="20"/>
                <w:szCs w:val="20"/>
              </w:rPr>
            </w:pPr>
            <w:r>
              <w:rPr>
                <w:rFonts w:cs="Times New Roman"/>
                <w:b/>
                <w:bCs/>
                <w:color w:val="000000"/>
                <w:sz w:val="20"/>
                <w:szCs w:val="20"/>
              </w:rPr>
              <w:t>21,0</w:t>
            </w:r>
          </w:p>
        </w:tc>
        <w:tc>
          <w:tcPr>
            <w:tcW w:w="1420" w:type="dxa"/>
            <w:tcBorders>
              <w:top w:val="single" w:sz="2" w:space="0" w:color="auto"/>
              <w:left w:val="single" w:sz="2" w:space="0" w:color="auto"/>
              <w:bottom w:val="single" w:sz="2" w:space="0" w:color="auto"/>
              <w:right w:val="single" w:sz="2" w:space="0" w:color="auto"/>
            </w:tcBorders>
            <w:vAlign w:val="center"/>
          </w:tcPr>
          <w:p w:rsidR="00F87C5B" w:rsidRPr="00306ECF" w:rsidRDefault="00F87C5B" w:rsidP="00C609F7">
            <w:pPr>
              <w:widowControl/>
              <w:autoSpaceDE/>
              <w:autoSpaceDN/>
              <w:adjustRightInd/>
              <w:jc w:val="center"/>
              <w:rPr>
                <w:rFonts w:cs="Times New Roman"/>
                <w:b/>
                <w:bCs/>
                <w:color w:val="000000"/>
                <w:sz w:val="20"/>
                <w:szCs w:val="20"/>
              </w:rPr>
            </w:pPr>
          </w:p>
        </w:tc>
        <w:tc>
          <w:tcPr>
            <w:tcW w:w="1925" w:type="dxa"/>
            <w:tcBorders>
              <w:top w:val="single" w:sz="2" w:space="0" w:color="auto"/>
              <w:left w:val="single" w:sz="2" w:space="0" w:color="auto"/>
              <w:bottom w:val="single" w:sz="2" w:space="0" w:color="auto"/>
              <w:right w:val="single" w:sz="2" w:space="0" w:color="auto"/>
            </w:tcBorders>
            <w:vAlign w:val="center"/>
          </w:tcPr>
          <w:p w:rsidR="00F87C5B" w:rsidRPr="00306ECF" w:rsidRDefault="00F87C5B" w:rsidP="00C609F7">
            <w:pPr>
              <w:widowControl/>
              <w:autoSpaceDE/>
              <w:autoSpaceDN/>
              <w:adjustRightInd/>
              <w:jc w:val="center"/>
              <w:rPr>
                <w:rFonts w:cs="Times New Roman"/>
                <w:bCs/>
                <w:color w:val="000000"/>
                <w:sz w:val="20"/>
                <w:szCs w:val="20"/>
              </w:rPr>
            </w:pPr>
          </w:p>
        </w:tc>
        <w:tc>
          <w:tcPr>
            <w:tcW w:w="2042" w:type="dxa"/>
            <w:gridSpan w:val="2"/>
            <w:tcBorders>
              <w:top w:val="single" w:sz="2" w:space="0" w:color="auto"/>
              <w:left w:val="single" w:sz="2" w:space="0" w:color="auto"/>
              <w:bottom w:val="single" w:sz="2" w:space="0" w:color="auto"/>
              <w:right w:val="nil"/>
            </w:tcBorders>
            <w:vAlign w:val="center"/>
          </w:tcPr>
          <w:p w:rsidR="00F87C5B" w:rsidRPr="00306ECF" w:rsidRDefault="00F87C5B" w:rsidP="00C609F7">
            <w:pPr>
              <w:widowControl/>
              <w:jc w:val="center"/>
              <w:rPr>
                <w:rFonts w:eastAsia="Microsoft YaHei" w:cs="Times New Roman"/>
                <w:color w:val="000000"/>
                <w:sz w:val="20"/>
                <w:szCs w:val="20"/>
              </w:rPr>
            </w:pPr>
          </w:p>
        </w:tc>
      </w:tr>
      <w:tr w:rsidR="00F87C5B" w:rsidRPr="00306ECF" w:rsidTr="00C609F7">
        <w:trPr>
          <w:trHeight w:val="300"/>
          <w:tblCellSpacing w:w="0" w:type="dxa"/>
        </w:trPr>
        <w:tc>
          <w:tcPr>
            <w:tcW w:w="14882" w:type="dxa"/>
            <w:gridSpan w:val="14"/>
            <w:tcBorders>
              <w:top w:val="single" w:sz="2" w:space="0" w:color="auto"/>
              <w:left w:val="nil"/>
              <w:bottom w:val="single" w:sz="2" w:space="0" w:color="auto"/>
              <w:right w:val="nil"/>
            </w:tcBorders>
          </w:tcPr>
          <w:p w:rsidR="00F87C5B" w:rsidRPr="00306ECF" w:rsidRDefault="00F87C5B" w:rsidP="00C609F7">
            <w:pPr>
              <w:widowControl/>
              <w:autoSpaceDE/>
              <w:autoSpaceDN/>
              <w:adjustRightInd/>
              <w:ind w:left="266"/>
              <w:rPr>
                <w:rFonts w:cs="Times New Roman"/>
                <w:b/>
                <w:bCs/>
                <w:color w:val="000000"/>
                <w:sz w:val="20"/>
                <w:szCs w:val="20"/>
              </w:rPr>
            </w:pPr>
            <w:r w:rsidRPr="00430DC6">
              <w:rPr>
                <w:rFonts w:cs="Times New Roman"/>
                <w:b/>
                <w:bCs/>
                <w:color w:val="000000"/>
                <w:sz w:val="20"/>
                <w:szCs w:val="20"/>
              </w:rPr>
              <w:t>Подпрограмма «Развитие</w:t>
            </w:r>
            <w:r w:rsidRPr="00306ECF">
              <w:rPr>
                <w:rFonts w:cs="Times New Roman"/>
                <w:b/>
                <w:bCs/>
                <w:color w:val="000000"/>
                <w:sz w:val="20"/>
                <w:szCs w:val="20"/>
              </w:rPr>
              <w:t xml:space="preserve"> мер социальной поддержки отдельных категорий граждан»</w:t>
            </w:r>
          </w:p>
        </w:tc>
      </w:tr>
      <w:tr w:rsidR="00F87C5B" w:rsidRPr="00306ECF" w:rsidTr="00C609F7">
        <w:trPr>
          <w:trHeight w:val="300"/>
          <w:tblCellSpacing w:w="0" w:type="dxa"/>
        </w:trPr>
        <w:tc>
          <w:tcPr>
            <w:tcW w:w="14882" w:type="dxa"/>
            <w:gridSpan w:val="14"/>
            <w:tcBorders>
              <w:top w:val="single" w:sz="2" w:space="0" w:color="auto"/>
              <w:left w:val="nil"/>
              <w:bottom w:val="single" w:sz="2" w:space="0" w:color="auto"/>
              <w:right w:val="single" w:sz="2" w:space="0" w:color="auto"/>
            </w:tcBorders>
          </w:tcPr>
          <w:p w:rsidR="00F87C5B" w:rsidRPr="00306ECF" w:rsidRDefault="00F87C5B" w:rsidP="00C609F7">
            <w:pPr>
              <w:widowControl/>
              <w:autoSpaceDE/>
              <w:autoSpaceDN/>
              <w:adjustRightInd/>
              <w:ind w:left="266"/>
              <w:rPr>
                <w:rFonts w:cs="Times New Roman"/>
                <w:b/>
                <w:bCs/>
                <w:color w:val="000000"/>
                <w:sz w:val="20"/>
                <w:szCs w:val="20"/>
              </w:rPr>
            </w:pPr>
            <w:r w:rsidRPr="00306ECF">
              <w:rPr>
                <w:rFonts w:cs="Times New Roman"/>
                <w:b/>
                <w:bCs/>
                <w:color w:val="000000"/>
                <w:sz w:val="20"/>
                <w:szCs w:val="20"/>
              </w:rPr>
              <w:lastRenderedPageBreak/>
              <w:t xml:space="preserve">1. Обеспечение мерами социальной поддержки отдельных категорий граждан. </w:t>
            </w:r>
          </w:p>
        </w:tc>
      </w:tr>
      <w:tr w:rsidR="00F87C5B" w:rsidRPr="00306ECF" w:rsidTr="00C609F7">
        <w:trPr>
          <w:trHeight w:val="300"/>
          <w:tblCellSpacing w:w="0" w:type="dxa"/>
        </w:trPr>
        <w:tc>
          <w:tcPr>
            <w:tcW w:w="445" w:type="dxa"/>
            <w:vAlign w:val="center"/>
          </w:tcPr>
          <w:p w:rsidR="00F87C5B" w:rsidRPr="00306ECF" w:rsidRDefault="00F87C5B" w:rsidP="00C609F7">
            <w:pPr>
              <w:widowControl/>
              <w:autoSpaceDE/>
              <w:autoSpaceDN/>
              <w:adjustRightInd/>
              <w:jc w:val="center"/>
              <w:rPr>
                <w:rFonts w:cs="Times New Roman"/>
                <w:bCs/>
                <w:color w:val="000000"/>
                <w:sz w:val="20"/>
                <w:szCs w:val="20"/>
              </w:rPr>
            </w:pPr>
            <w:r>
              <w:rPr>
                <w:rFonts w:cs="Times New Roman"/>
                <w:bCs/>
                <w:color w:val="000000"/>
                <w:sz w:val="20"/>
                <w:szCs w:val="20"/>
              </w:rPr>
              <w:t>1.1</w:t>
            </w:r>
            <w:r w:rsidRPr="00306ECF">
              <w:rPr>
                <w:rFonts w:cs="Times New Roman"/>
                <w:bCs/>
                <w:color w:val="000000"/>
                <w:sz w:val="20"/>
                <w:szCs w:val="20"/>
              </w:rPr>
              <w:t>.</w:t>
            </w:r>
          </w:p>
        </w:tc>
        <w:tc>
          <w:tcPr>
            <w:tcW w:w="2244" w:type="dxa"/>
            <w:gridSpan w:val="2"/>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 xml:space="preserve">Осуществление выплаты пенсии </w:t>
            </w:r>
            <w:r w:rsidRPr="00304DFD">
              <w:rPr>
                <w:rFonts w:cs="Times New Roman"/>
                <w:bCs/>
                <w:color w:val="000000"/>
                <w:sz w:val="20"/>
                <w:szCs w:val="20"/>
              </w:rPr>
              <w:t>за выслугу лет муниципальным служащим</w:t>
            </w:r>
            <w:r>
              <w:rPr>
                <w:rFonts w:cs="Times New Roman"/>
                <w:bCs/>
                <w:color w:val="000000"/>
                <w:sz w:val="20"/>
                <w:szCs w:val="20"/>
              </w:rPr>
              <w:t xml:space="preserve"> </w:t>
            </w:r>
            <w:r w:rsidRPr="00306ECF">
              <w:rPr>
                <w:rFonts w:cs="Times New Roman"/>
                <w:bCs/>
                <w:color w:val="000000"/>
                <w:sz w:val="20"/>
                <w:szCs w:val="20"/>
              </w:rPr>
              <w:t>Администрации поселка Золотухино</w:t>
            </w:r>
          </w:p>
        </w:tc>
        <w:tc>
          <w:tcPr>
            <w:tcW w:w="1168" w:type="dxa"/>
            <w:gridSpan w:val="2"/>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бюджет поселка Золотухино</w:t>
            </w:r>
          </w:p>
        </w:tc>
        <w:tc>
          <w:tcPr>
            <w:tcW w:w="1085" w:type="dxa"/>
            <w:vAlign w:val="center"/>
          </w:tcPr>
          <w:p w:rsidR="00F87C5B" w:rsidRPr="00306ECF" w:rsidRDefault="000C5138" w:rsidP="00C609F7">
            <w:pPr>
              <w:widowControl/>
              <w:autoSpaceDE/>
              <w:autoSpaceDN/>
              <w:adjustRightInd/>
              <w:jc w:val="center"/>
              <w:rPr>
                <w:rFonts w:cs="Times New Roman"/>
                <w:bCs/>
                <w:color w:val="000000"/>
                <w:sz w:val="20"/>
                <w:szCs w:val="20"/>
              </w:rPr>
            </w:pPr>
            <w:r>
              <w:rPr>
                <w:rFonts w:cs="Times New Roman"/>
                <w:bCs/>
                <w:color w:val="000000"/>
                <w:sz w:val="20"/>
                <w:szCs w:val="20"/>
              </w:rPr>
              <w:t>377,6</w:t>
            </w:r>
          </w:p>
        </w:tc>
        <w:tc>
          <w:tcPr>
            <w:tcW w:w="1150" w:type="dxa"/>
            <w:vAlign w:val="center"/>
          </w:tcPr>
          <w:p w:rsidR="00F87C5B" w:rsidRPr="00306ECF" w:rsidRDefault="00C609F7" w:rsidP="00C609F7">
            <w:pPr>
              <w:widowControl/>
              <w:autoSpaceDE/>
              <w:autoSpaceDN/>
              <w:adjustRightInd/>
              <w:jc w:val="center"/>
              <w:rPr>
                <w:rFonts w:cs="Times New Roman"/>
                <w:bCs/>
                <w:color w:val="000000"/>
                <w:sz w:val="20"/>
                <w:szCs w:val="20"/>
              </w:rPr>
            </w:pPr>
            <w:r>
              <w:rPr>
                <w:rFonts w:cs="Times New Roman"/>
                <w:bCs/>
                <w:color w:val="000000"/>
                <w:sz w:val="20"/>
                <w:szCs w:val="20"/>
              </w:rPr>
              <w:t>94,4</w:t>
            </w:r>
          </w:p>
        </w:tc>
        <w:tc>
          <w:tcPr>
            <w:tcW w:w="1134" w:type="dxa"/>
            <w:vAlign w:val="center"/>
          </w:tcPr>
          <w:p w:rsidR="00F87C5B" w:rsidRPr="00306ECF" w:rsidRDefault="00C609F7" w:rsidP="00C609F7">
            <w:pPr>
              <w:widowControl/>
              <w:autoSpaceDE/>
              <w:autoSpaceDN/>
              <w:adjustRightInd/>
              <w:jc w:val="center"/>
              <w:rPr>
                <w:rFonts w:cs="Times New Roman"/>
                <w:bCs/>
                <w:color w:val="000000"/>
                <w:sz w:val="20"/>
                <w:szCs w:val="20"/>
              </w:rPr>
            </w:pPr>
            <w:r>
              <w:rPr>
                <w:rFonts w:cs="Times New Roman"/>
                <w:bCs/>
                <w:color w:val="000000"/>
                <w:sz w:val="20"/>
                <w:szCs w:val="20"/>
              </w:rPr>
              <w:t>94,4</w:t>
            </w:r>
          </w:p>
        </w:tc>
        <w:tc>
          <w:tcPr>
            <w:tcW w:w="1135" w:type="dxa"/>
            <w:vAlign w:val="center"/>
          </w:tcPr>
          <w:p w:rsidR="00F87C5B" w:rsidRPr="00306ECF" w:rsidRDefault="00C609F7" w:rsidP="00C609F7">
            <w:pPr>
              <w:widowControl/>
              <w:autoSpaceDE/>
              <w:autoSpaceDN/>
              <w:adjustRightInd/>
              <w:jc w:val="center"/>
              <w:rPr>
                <w:rFonts w:cs="Times New Roman"/>
                <w:bCs/>
                <w:color w:val="000000"/>
                <w:sz w:val="20"/>
                <w:szCs w:val="20"/>
              </w:rPr>
            </w:pPr>
            <w:r>
              <w:rPr>
                <w:rFonts w:cs="Times New Roman"/>
                <w:bCs/>
                <w:color w:val="000000"/>
                <w:sz w:val="20"/>
                <w:szCs w:val="20"/>
              </w:rPr>
              <w:t>94,4</w:t>
            </w:r>
          </w:p>
        </w:tc>
        <w:tc>
          <w:tcPr>
            <w:tcW w:w="1134" w:type="dxa"/>
            <w:vAlign w:val="center"/>
          </w:tcPr>
          <w:p w:rsidR="00F87C5B" w:rsidRPr="00306ECF" w:rsidRDefault="00C609F7" w:rsidP="00C609F7">
            <w:pPr>
              <w:widowControl/>
              <w:autoSpaceDE/>
              <w:autoSpaceDN/>
              <w:adjustRightInd/>
              <w:jc w:val="center"/>
              <w:rPr>
                <w:rFonts w:cs="Times New Roman"/>
                <w:bCs/>
                <w:color w:val="000000"/>
                <w:sz w:val="20"/>
                <w:szCs w:val="20"/>
              </w:rPr>
            </w:pPr>
            <w:r>
              <w:rPr>
                <w:rFonts w:cs="Times New Roman"/>
                <w:bCs/>
                <w:color w:val="000000"/>
                <w:sz w:val="20"/>
                <w:szCs w:val="20"/>
              </w:rPr>
              <w:t>94,4</w:t>
            </w:r>
          </w:p>
        </w:tc>
        <w:tc>
          <w:tcPr>
            <w:tcW w:w="1420" w:type="dxa"/>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201</w:t>
            </w:r>
            <w:r>
              <w:rPr>
                <w:rFonts w:cs="Times New Roman"/>
                <w:bCs/>
                <w:color w:val="000000"/>
                <w:sz w:val="20"/>
                <w:szCs w:val="20"/>
              </w:rPr>
              <w:t>9</w:t>
            </w:r>
            <w:r w:rsidRPr="00306ECF">
              <w:rPr>
                <w:rFonts w:cs="Times New Roman"/>
                <w:bCs/>
                <w:color w:val="000000"/>
                <w:sz w:val="20"/>
                <w:szCs w:val="20"/>
              </w:rPr>
              <w:t>-202</w:t>
            </w:r>
            <w:r>
              <w:rPr>
                <w:rFonts w:cs="Times New Roman"/>
                <w:bCs/>
                <w:color w:val="000000"/>
                <w:sz w:val="20"/>
                <w:szCs w:val="20"/>
              </w:rPr>
              <w:t>2</w:t>
            </w:r>
            <w:r w:rsidRPr="00306ECF">
              <w:rPr>
                <w:rFonts w:cs="Times New Roman"/>
                <w:bCs/>
                <w:color w:val="000000"/>
                <w:sz w:val="20"/>
                <w:szCs w:val="20"/>
              </w:rPr>
              <w:t xml:space="preserve"> гг.</w:t>
            </w:r>
          </w:p>
        </w:tc>
        <w:tc>
          <w:tcPr>
            <w:tcW w:w="1931" w:type="dxa"/>
            <w:gridSpan w:val="2"/>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Администрация поселка Золотухино</w:t>
            </w:r>
          </w:p>
        </w:tc>
        <w:tc>
          <w:tcPr>
            <w:tcW w:w="2036" w:type="dxa"/>
            <w:vAlign w:val="center"/>
          </w:tcPr>
          <w:p w:rsidR="00F87C5B" w:rsidRPr="00306ECF" w:rsidRDefault="00F87C5B" w:rsidP="00C609F7">
            <w:pPr>
              <w:widowControl/>
              <w:jc w:val="center"/>
              <w:rPr>
                <w:rFonts w:eastAsia="Microsoft YaHei" w:cs="Times New Roman"/>
                <w:color w:val="000000"/>
                <w:sz w:val="20"/>
                <w:szCs w:val="20"/>
              </w:rPr>
            </w:pPr>
            <w:r w:rsidRPr="00304DFD">
              <w:rPr>
                <w:rFonts w:eastAsia="Microsoft YaHei" w:cs="Times New Roman"/>
                <w:color w:val="000000"/>
                <w:sz w:val="20"/>
                <w:szCs w:val="20"/>
              </w:rPr>
              <w:t>Предоставление дополнительных пенсионных гарантий, предусмотренных законодательством</w:t>
            </w:r>
            <w:r w:rsidRPr="00306ECF">
              <w:rPr>
                <w:rFonts w:eastAsia="Microsoft YaHei" w:cs="Times New Roman"/>
                <w:color w:val="000000"/>
                <w:sz w:val="20"/>
                <w:szCs w:val="20"/>
              </w:rPr>
              <w:t>:</w:t>
            </w:r>
          </w:p>
          <w:p w:rsidR="00F87C5B" w:rsidRPr="00306ECF" w:rsidRDefault="00F87C5B" w:rsidP="00C609F7">
            <w:pPr>
              <w:widowControl/>
              <w:jc w:val="center"/>
              <w:rPr>
                <w:rFonts w:eastAsia="Microsoft YaHei" w:cs="Times New Roman"/>
                <w:color w:val="000000"/>
                <w:sz w:val="20"/>
                <w:szCs w:val="20"/>
              </w:rPr>
            </w:pPr>
            <w:r w:rsidRPr="00306ECF">
              <w:rPr>
                <w:rFonts w:eastAsia="Microsoft YaHei" w:cs="Times New Roman"/>
                <w:color w:val="000000"/>
                <w:sz w:val="20"/>
                <w:szCs w:val="20"/>
              </w:rPr>
              <w:t>201</w:t>
            </w:r>
            <w:r>
              <w:rPr>
                <w:rFonts w:eastAsia="Microsoft YaHei" w:cs="Times New Roman"/>
                <w:color w:val="000000"/>
                <w:sz w:val="20"/>
                <w:szCs w:val="20"/>
              </w:rPr>
              <w:t>9</w:t>
            </w:r>
            <w:r w:rsidRPr="00306ECF">
              <w:rPr>
                <w:rFonts w:eastAsia="Microsoft YaHei" w:cs="Times New Roman"/>
                <w:color w:val="000000"/>
                <w:sz w:val="20"/>
                <w:szCs w:val="20"/>
              </w:rPr>
              <w:t xml:space="preserve">г. - </w:t>
            </w:r>
            <w:r>
              <w:rPr>
                <w:rFonts w:eastAsia="Microsoft YaHei" w:cs="Times New Roman"/>
                <w:color w:val="000000"/>
                <w:sz w:val="20"/>
                <w:szCs w:val="20"/>
              </w:rPr>
              <w:t>2</w:t>
            </w:r>
            <w:r w:rsidRPr="00306ECF">
              <w:rPr>
                <w:rFonts w:eastAsia="Microsoft YaHei" w:cs="Times New Roman"/>
                <w:color w:val="000000"/>
                <w:sz w:val="20"/>
                <w:szCs w:val="20"/>
              </w:rPr>
              <w:t xml:space="preserve"> чел.</w:t>
            </w:r>
          </w:p>
          <w:p w:rsidR="00F87C5B" w:rsidRPr="00306ECF" w:rsidRDefault="00F87C5B" w:rsidP="00C609F7">
            <w:pPr>
              <w:widowControl/>
              <w:jc w:val="center"/>
              <w:rPr>
                <w:rFonts w:eastAsia="Microsoft YaHei" w:cs="Times New Roman"/>
                <w:color w:val="000000"/>
                <w:sz w:val="20"/>
                <w:szCs w:val="20"/>
              </w:rPr>
            </w:pPr>
            <w:r w:rsidRPr="00306ECF">
              <w:rPr>
                <w:rFonts w:eastAsia="Microsoft YaHei" w:cs="Times New Roman"/>
                <w:color w:val="000000"/>
                <w:sz w:val="20"/>
                <w:szCs w:val="20"/>
              </w:rPr>
              <w:t>20</w:t>
            </w:r>
            <w:r>
              <w:rPr>
                <w:rFonts w:eastAsia="Microsoft YaHei" w:cs="Times New Roman"/>
                <w:color w:val="000000"/>
                <w:sz w:val="20"/>
                <w:szCs w:val="20"/>
              </w:rPr>
              <w:t>20</w:t>
            </w:r>
            <w:r w:rsidRPr="00306ECF">
              <w:rPr>
                <w:rFonts w:eastAsia="Microsoft YaHei" w:cs="Times New Roman"/>
                <w:color w:val="000000"/>
                <w:sz w:val="20"/>
                <w:szCs w:val="20"/>
              </w:rPr>
              <w:t xml:space="preserve">г. - </w:t>
            </w:r>
            <w:r>
              <w:rPr>
                <w:rFonts w:eastAsia="Microsoft YaHei" w:cs="Times New Roman"/>
                <w:color w:val="000000"/>
                <w:sz w:val="20"/>
                <w:szCs w:val="20"/>
              </w:rPr>
              <w:t>2</w:t>
            </w:r>
            <w:r w:rsidRPr="00306ECF">
              <w:rPr>
                <w:rFonts w:eastAsia="Microsoft YaHei" w:cs="Times New Roman"/>
                <w:color w:val="000000"/>
                <w:sz w:val="20"/>
                <w:szCs w:val="20"/>
              </w:rPr>
              <w:t xml:space="preserve"> чел.</w:t>
            </w:r>
          </w:p>
          <w:p w:rsidR="00F87C5B" w:rsidRPr="00306ECF" w:rsidRDefault="00F87C5B" w:rsidP="00C609F7">
            <w:pPr>
              <w:widowControl/>
              <w:jc w:val="center"/>
              <w:rPr>
                <w:rFonts w:eastAsia="Microsoft YaHei" w:cs="Times New Roman"/>
                <w:color w:val="000000"/>
                <w:sz w:val="20"/>
                <w:szCs w:val="20"/>
              </w:rPr>
            </w:pPr>
            <w:r w:rsidRPr="00306ECF">
              <w:rPr>
                <w:rFonts w:eastAsia="Microsoft YaHei" w:cs="Times New Roman"/>
                <w:color w:val="000000"/>
                <w:sz w:val="20"/>
                <w:szCs w:val="20"/>
              </w:rPr>
              <w:t>20</w:t>
            </w:r>
            <w:r>
              <w:rPr>
                <w:rFonts w:eastAsia="Microsoft YaHei" w:cs="Times New Roman"/>
                <w:color w:val="000000"/>
                <w:sz w:val="20"/>
                <w:szCs w:val="20"/>
              </w:rPr>
              <w:t>21</w:t>
            </w:r>
            <w:r w:rsidRPr="00306ECF">
              <w:rPr>
                <w:rFonts w:eastAsia="Microsoft YaHei" w:cs="Times New Roman"/>
                <w:color w:val="000000"/>
                <w:sz w:val="20"/>
                <w:szCs w:val="20"/>
              </w:rPr>
              <w:t xml:space="preserve">г. - </w:t>
            </w:r>
            <w:r>
              <w:rPr>
                <w:rFonts w:eastAsia="Microsoft YaHei" w:cs="Times New Roman"/>
                <w:color w:val="000000"/>
                <w:sz w:val="20"/>
                <w:szCs w:val="20"/>
              </w:rPr>
              <w:t>2</w:t>
            </w:r>
            <w:r w:rsidRPr="00306ECF">
              <w:rPr>
                <w:rFonts w:eastAsia="Microsoft YaHei" w:cs="Times New Roman"/>
                <w:color w:val="000000"/>
                <w:sz w:val="20"/>
                <w:szCs w:val="20"/>
              </w:rPr>
              <w:t xml:space="preserve"> чел.</w:t>
            </w:r>
          </w:p>
          <w:p w:rsidR="00F87C5B" w:rsidRPr="00306ECF" w:rsidRDefault="00F87C5B" w:rsidP="00F87C5B">
            <w:pPr>
              <w:widowControl/>
              <w:jc w:val="center"/>
              <w:rPr>
                <w:rFonts w:cs="Times New Roman"/>
                <w:bCs/>
                <w:color w:val="000000"/>
                <w:sz w:val="20"/>
                <w:szCs w:val="20"/>
              </w:rPr>
            </w:pPr>
            <w:r w:rsidRPr="00306ECF">
              <w:rPr>
                <w:rFonts w:eastAsia="Microsoft YaHei" w:cs="Times New Roman"/>
                <w:color w:val="000000"/>
                <w:sz w:val="20"/>
                <w:szCs w:val="20"/>
              </w:rPr>
              <w:t>202</w:t>
            </w:r>
            <w:r>
              <w:rPr>
                <w:rFonts w:eastAsia="Microsoft YaHei" w:cs="Times New Roman"/>
                <w:color w:val="000000"/>
                <w:sz w:val="20"/>
                <w:szCs w:val="20"/>
              </w:rPr>
              <w:t>2</w:t>
            </w:r>
            <w:r w:rsidRPr="00306ECF">
              <w:rPr>
                <w:rFonts w:eastAsia="Microsoft YaHei" w:cs="Times New Roman"/>
                <w:color w:val="000000"/>
                <w:sz w:val="20"/>
                <w:szCs w:val="20"/>
              </w:rPr>
              <w:t xml:space="preserve">г. - </w:t>
            </w:r>
            <w:r>
              <w:rPr>
                <w:rFonts w:eastAsia="Microsoft YaHei" w:cs="Times New Roman"/>
                <w:color w:val="000000"/>
                <w:sz w:val="20"/>
                <w:szCs w:val="20"/>
              </w:rPr>
              <w:t>2</w:t>
            </w:r>
            <w:r w:rsidRPr="00306ECF">
              <w:rPr>
                <w:rFonts w:eastAsia="Microsoft YaHei" w:cs="Times New Roman"/>
                <w:color w:val="000000"/>
                <w:sz w:val="20"/>
                <w:szCs w:val="20"/>
              </w:rPr>
              <w:t xml:space="preserve"> чел.</w:t>
            </w:r>
          </w:p>
        </w:tc>
      </w:tr>
      <w:tr w:rsidR="00F87C5B" w:rsidRPr="00306ECF" w:rsidTr="00C609F7">
        <w:trPr>
          <w:trHeight w:val="300"/>
          <w:tblCellSpacing w:w="0" w:type="dxa"/>
        </w:trPr>
        <w:tc>
          <w:tcPr>
            <w:tcW w:w="445" w:type="dxa"/>
            <w:vAlign w:val="center"/>
          </w:tcPr>
          <w:p w:rsidR="00F87C5B" w:rsidRPr="00306ECF" w:rsidRDefault="00F87C5B" w:rsidP="00C609F7">
            <w:pPr>
              <w:widowControl/>
              <w:autoSpaceDE/>
              <w:autoSpaceDN/>
              <w:adjustRightInd/>
              <w:jc w:val="center"/>
              <w:rPr>
                <w:rFonts w:cs="Times New Roman"/>
                <w:bCs/>
                <w:color w:val="000000"/>
                <w:sz w:val="20"/>
                <w:szCs w:val="20"/>
              </w:rPr>
            </w:pPr>
            <w:r>
              <w:rPr>
                <w:rFonts w:cs="Times New Roman"/>
                <w:bCs/>
                <w:color w:val="000000"/>
                <w:sz w:val="20"/>
                <w:szCs w:val="20"/>
              </w:rPr>
              <w:t>1.2.</w:t>
            </w:r>
          </w:p>
        </w:tc>
        <w:tc>
          <w:tcPr>
            <w:tcW w:w="2244" w:type="dxa"/>
            <w:gridSpan w:val="2"/>
            <w:vAlign w:val="center"/>
          </w:tcPr>
          <w:p w:rsidR="00F87C5B" w:rsidRPr="00306ECF" w:rsidRDefault="00F87C5B" w:rsidP="00C609F7">
            <w:pPr>
              <w:widowControl/>
              <w:autoSpaceDE/>
              <w:autoSpaceDN/>
              <w:adjustRightInd/>
              <w:jc w:val="center"/>
              <w:rPr>
                <w:rFonts w:cs="Times New Roman"/>
                <w:bCs/>
                <w:color w:val="000000"/>
                <w:sz w:val="20"/>
                <w:szCs w:val="20"/>
              </w:rPr>
            </w:pPr>
            <w:r>
              <w:rPr>
                <w:rFonts w:cs="Times New Roman"/>
                <w:bCs/>
                <w:color w:val="000000"/>
                <w:sz w:val="20"/>
                <w:szCs w:val="20"/>
              </w:rPr>
              <w:t>Осуществление выплаты ежемесячной надбавки к страховой пенсии лицам, осуществлявшим полномочия выборного должностного лица местного самоуправления на постоянной основе в Администрации поселка Золотухино</w:t>
            </w:r>
          </w:p>
        </w:tc>
        <w:tc>
          <w:tcPr>
            <w:tcW w:w="1168" w:type="dxa"/>
            <w:gridSpan w:val="2"/>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бюджет поселка Золотухино</w:t>
            </w:r>
          </w:p>
        </w:tc>
        <w:tc>
          <w:tcPr>
            <w:tcW w:w="1085" w:type="dxa"/>
            <w:shd w:val="clear" w:color="auto" w:fill="auto"/>
            <w:vAlign w:val="center"/>
          </w:tcPr>
          <w:p w:rsidR="00D17A91" w:rsidRPr="00306ECF" w:rsidRDefault="00D17A91" w:rsidP="00D17A91">
            <w:pPr>
              <w:widowControl/>
              <w:autoSpaceDE/>
              <w:autoSpaceDN/>
              <w:adjustRightInd/>
              <w:jc w:val="center"/>
              <w:rPr>
                <w:rFonts w:cs="Times New Roman"/>
                <w:bCs/>
                <w:color w:val="000000"/>
                <w:sz w:val="20"/>
                <w:szCs w:val="20"/>
              </w:rPr>
            </w:pPr>
            <w:r>
              <w:rPr>
                <w:rFonts w:cs="Times New Roman"/>
                <w:bCs/>
                <w:color w:val="000000"/>
                <w:sz w:val="20"/>
                <w:szCs w:val="20"/>
              </w:rPr>
              <w:t>1280,1</w:t>
            </w:r>
          </w:p>
        </w:tc>
        <w:tc>
          <w:tcPr>
            <w:tcW w:w="1150" w:type="dxa"/>
            <w:shd w:val="clear" w:color="auto" w:fill="auto"/>
            <w:vAlign w:val="center"/>
          </w:tcPr>
          <w:p w:rsidR="00D17A91" w:rsidRPr="00306ECF" w:rsidRDefault="00D17A91" w:rsidP="00D17A91">
            <w:pPr>
              <w:widowControl/>
              <w:autoSpaceDE/>
              <w:autoSpaceDN/>
              <w:adjustRightInd/>
              <w:jc w:val="center"/>
              <w:rPr>
                <w:rFonts w:cs="Times New Roman"/>
                <w:bCs/>
                <w:color w:val="000000"/>
                <w:sz w:val="20"/>
                <w:szCs w:val="20"/>
              </w:rPr>
            </w:pPr>
            <w:r>
              <w:rPr>
                <w:rFonts w:cs="Times New Roman"/>
                <w:bCs/>
                <w:color w:val="000000"/>
                <w:sz w:val="20"/>
                <w:szCs w:val="20"/>
              </w:rPr>
              <w:t>331,5</w:t>
            </w:r>
          </w:p>
        </w:tc>
        <w:tc>
          <w:tcPr>
            <w:tcW w:w="1134" w:type="dxa"/>
            <w:shd w:val="clear" w:color="auto" w:fill="auto"/>
            <w:vAlign w:val="center"/>
          </w:tcPr>
          <w:p w:rsidR="00F87C5B" w:rsidRPr="00306ECF" w:rsidRDefault="00C609F7" w:rsidP="00C609F7">
            <w:pPr>
              <w:widowControl/>
              <w:autoSpaceDE/>
              <w:autoSpaceDN/>
              <w:adjustRightInd/>
              <w:jc w:val="center"/>
              <w:rPr>
                <w:rFonts w:cs="Times New Roman"/>
                <w:bCs/>
                <w:color w:val="000000"/>
                <w:sz w:val="20"/>
                <w:szCs w:val="20"/>
              </w:rPr>
            </w:pPr>
            <w:r>
              <w:rPr>
                <w:rFonts w:cs="Times New Roman"/>
                <w:bCs/>
                <w:color w:val="000000"/>
                <w:sz w:val="20"/>
                <w:szCs w:val="20"/>
              </w:rPr>
              <w:t>316,2</w:t>
            </w:r>
          </w:p>
        </w:tc>
        <w:tc>
          <w:tcPr>
            <w:tcW w:w="1135" w:type="dxa"/>
            <w:shd w:val="clear" w:color="auto" w:fill="auto"/>
            <w:vAlign w:val="center"/>
          </w:tcPr>
          <w:p w:rsidR="00F87C5B" w:rsidRPr="00306ECF" w:rsidRDefault="00C609F7" w:rsidP="00C609F7">
            <w:pPr>
              <w:widowControl/>
              <w:autoSpaceDE/>
              <w:autoSpaceDN/>
              <w:adjustRightInd/>
              <w:jc w:val="center"/>
              <w:rPr>
                <w:rFonts w:cs="Times New Roman"/>
                <w:bCs/>
                <w:color w:val="000000"/>
                <w:sz w:val="20"/>
                <w:szCs w:val="20"/>
              </w:rPr>
            </w:pPr>
            <w:r>
              <w:rPr>
                <w:rFonts w:cs="Times New Roman"/>
                <w:bCs/>
                <w:color w:val="000000"/>
                <w:sz w:val="20"/>
                <w:szCs w:val="20"/>
              </w:rPr>
              <w:t>316,2</w:t>
            </w:r>
          </w:p>
        </w:tc>
        <w:tc>
          <w:tcPr>
            <w:tcW w:w="1134" w:type="dxa"/>
            <w:shd w:val="clear" w:color="auto" w:fill="auto"/>
            <w:vAlign w:val="center"/>
          </w:tcPr>
          <w:p w:rsidR="00F87C5B" w:rsidRPr="00306ECF" w:rsidRDefault="00C609F7" w:rsidP="00C609F7">
            <w:pPr>
              <w:widowControl/>
              <w:autoSpaceDE/>
              <w:autoSpaceDN/>
              <w:adjustRightInd/>
              <w:jc w:val="center"/>
              <w:rPr>
                <w:rFonts w:cs="Times New Roman"/>
                <w:bCs/>
                <w:color w:val="000000"/>
                <w:sz w:val="20"/>
                <w:szCs w:val="20"/>
              </w:rPr>
            </w:pPr>
            <w:r>
              <w:rPr>
                <w:rFonts w:cs="Times New Roman"/>
                <w:bCs/>
                <w:color w:val="000000"/>
                <w:sz w:val="20"/>
                <w:szCs w:val="20"/>
              </w:rPr>
              <w:t>316,2</w:t>
            </w:r>
          </w:p>
        </w:tc>
        <w:tc>
          <w:tcPr>
            <w:tcW w:w="1420" w:type="dxa"/>
            <w:vAlign w:val="center"/>
          </w:tcPr>
          <w:p w:rsidR="00F87C5B" w:rsidRPr="00306ECF" w:rsidRDefault="00F87C5B" w:rsidP="00F87C5B">
            <w:pPr>
              <w:widowControl/>
              <w:autoSpaceDE/>
              <w:autoSpaceDN/>
              <w:adjustRightInd/>
              <w:jc w:val="center"/>
              <w:rPr>
                <w:rFonts w:cs="Times New Roman"/>
                <w:bCs/>
                <w:color w:val="000000"/>
                <w:sz w:val="20"/>
                <w:szCs w:val="20"/>
              </w:rPr>
            </w:pPr>
            <w:r w:rsidRPr="00306ECF">
              <w:rPr>
                <w:rFonts w:cs="Times New Roman"/>
                <w:bCs/>
                <w:color w:val="000000"/>
                <w:sz w:val="20"/>
                <w:szCs w:val="20"/>
              </w:rPr>
              <w:t>201</w:t>
            </w:r>
            <w:r>
              <w:rPr>
                <w:rFonts w:cs="Times New Roman"/>
                <w:bCs/>
                <w:color w:val="000000"/>
                <w:sz w:val="20"/>
                <w:szCs w:val="20"/>
              </w:rPr>
              <w:t>9</w:t>
            </w:r>
            <w:r w:rsidRPr="00306ECF">
              <w:rPr>
                <w:rFonts w:cs="Times New Roman"/>
                <w:bCs/>
                <w:color w:val="000000"/>
                <w:sz w:val="20"/>
                <w:szCs w:val="20"/>
              </w:rPr>
              <w:t>-202</w:t>
            </w:r>
            <w:r>
              <w:rPr>
                <w:rFonts w:cs="Times New Roman"/>
                <w:bCs/>
                <w:color w:val="000000"/>
                <w:sz w:val="20"/>
                <w:szCs w:val="20"/>
              </w:rPr>
              <w:t>2</w:t>
            </w:r>
            <w:r w:rsidRPr="00306ECF">
              <w:rPr>
                <w:rFonts w:cs="Times New Roman"/>
                <w:bCs/>
                <w:color w:val="000000"/>
                <w:sz w:val="20"/>
                <w:szCs w:val="20"/>
              </w:rPr>
              <w:t xml:space="preserve"> гг.</w:t>
            </w:r>
          </w:p>
        </w:tc>
        <w:tc>
          <w:tcPr>
            <w:tcW w:w="1931" w:type="dxa"/>
            <w:gridSpan w:val="2"/>
            <w:vAlign w:val="center"/>
          </w:tcPr>
          <w:p w:rsidR="00F87C5B" w:rsidRPr="00306ECF" w:rsidRDefault="00F87C5B" w:rsidP="00C609F7">
            <w:pPr>
              <w:widowControl/>
              <w:autoSpaceDE/>
              <w:autoSpaceDN/>
              <w:adjustRightInd/>
              <w:jc w:val="center"/>
              <w:rPr>
                <w:rFonts w:cs="Times New Roman"/>
                <w:bCs/>
                <w:color w:val="000000"/>
                <w:sz w:val="20"/>
                <w:szCs w:val="20"/>
              </w:rPr>
            </w:pPr>
            <w:r w:rsidRPr="00306ECF">
              <w:rPr>
                <w:rFonts w:cs="Times New Roman"/>
                <w:bCs/>
                <w:color w:val="000000"/>
                <w:sz w:val="20"/>
                <w:szCs w:val="20"/>
              </w:rPr>
              <w:t>Администрация поселка Золотухино</w:t>
            </w:r>
          </w:p>
        </w:tc>
        <w:tc>
          <w:tcPr>
            <w:tcW w:w="2036" w:type="dxa"/>
            <w:vAlign w:val="center"/>
          </w:tcPr>
          <w:p w:rsidR="00F87C5B" w:rsidRPr="00306ECF" w:rsidRDefault="00F87C5B" w:rsidP="00C609F7">
            <w:pPr>
              <w:widowControl/>
              <w:jc w:val="center"/>
              <w:rPr>
                <w:rFonts w:eastAsia="Microsoft YaHei" w:cs="Times New Roman"/>
                <w:color w:val="000000"/>
                <w:sz w:val="20"/>
                <w:szCs w:val="20"/>
              </w:rPr>
            </w:pPr>
            <w:r w:rsidRPr="00304DFD">
              <w:rPr>
                <w:rFonts w:eastAsia="Microsoft YaHei" w:cs="Times New Roman"/>
                <w:color w:val="000000"/>
                <w:sz w:val="20"/>
                <w:szCs w:val="20"/>
              </w:rPr>
              <w:t>Предоставление дополнительных пенсионных гарантий, предусмотренных законодательством</w:t>
            </w:r>
            <w:r w:rsidRPr="00306ECF">
              <w:rPr>
                <w:rFonts w:eastAsia="Microsoft YaHei" w:cs="Times New Roman"/>
                <w:color w:val="000000"/>
                <w:sz w:val="20"/>
                <w:szCs w:val="20"/>
              </w:rPr>
              <w:t>:</w:t>
            </w:r>
          </w:p>
          <w:p w:rsidR="00F87C5B" w:rsidRPr="00306ECF" w:rsidRDefault="00F87C5B" w:rsidP="00C609F7">
            <w:pPr>
              <w:widowControl/>
              <w:jc w:val="center"/>
              <w:rPr>
                <w:rFonts w:eastAsia="Microsoft YaHei" w:cs="Times New Roman"/>
                <w:color w:val="000000"/>
                <w:sz w:val="20"/>
                <w:szCs w:val="20"/>
              </w:rPr>
            </w:pPr>
            <w:r w:rsidRPr="00306ECF">
              <w:rPr>
                <w:rFonts w:eastAsia="Microsoft YaHei" w:cs="Times New Roman"/>
                <w:color w:val="000000"/>
                <w:sz w:val="20"/>
                <w:szCs w:val="20"/>
              </w:rPr>
              <w:t>201</w:t>
            </w:r>
            <w:r>
              <w:rPr>
                <w:rFonts w:eastAsia="Microsoft YaHei" w:cs="Times New Roman"/>
                <w:color w:val="000000"/>
                <w:sz w:val="20"/>
                <w:szCs w:val="20"/>
              </w:rPr>
              <w:t>9</w:t>
            </w:r>
            <w:r w:rsidRPr="00306ECF">
              <w:rPr>
                <w:rFonts w:eastAsia="Microsoft YaHei" w:cs="Times New Roman"/>
                <w:color w:val="000000"/>
                <w:sz w:val="20"/>
                <w:szCs w:val="20"/>
              </w:rPr>
              <w:t xml:space="preserve">г. - </w:t>
            </w:r>
            <w:r>
              <w:rPr>
                <w:rFonts w:eastAsia="Microsoft YaHei" w:cs="Times New Roman"/>
                <w:color w:val="000000"/>
                <w:sz w:val="20"/>
                <w:szCs w:val="20"/>
              </w:rPr>
              <w:t>1</w:t>
            </w:r>
            <w:r w:rsidRPr="00306ECF">
              <w:rPr>
                <w:rFonts w:eastAsia="Microsoft YaHei" w:cs="Times New Roman"/>
                <w:color w:val="000000"/>
                <w:sz w:val="20"/>
                <w:szCs w:val="20"/>
              </w:rPr>
              <w:t xml:space="preserve"> чел.</w:t>
            </w:r>
          </w:p>
          <w:p w:rsidR="00F87C5B" w:rsidRPr="00306ECF" w:rsidRDefault="00F87C5B" w:rsidP="00C609F7">
            <w:pPr>
              <w:widowControl/>
              <w:jc w:val="center"/>
              <w:rPr>
                <w:rFonts w:eastAsia="Microsoft YaHei" w:cs="Times New Roman"/>
                <w:color w:val="000000"/>
                <w:sz w:val="20"/>
                <w:szCs w:val="20"/>
              </w:rPr>
            </w:pPr>
            <w:r w:rsidRPr="00306ECF">
              <w:rPr>
                <w:rFonts w:eastAsia="Microsoft YaHei" w:cs="Times New Roman"/>
                <w:color w:val="000000"/>
                <w:sz w:val="20"/>
                <w:szCs w:val="20"/>
              </w:rPr>
              <w:t>20</w:t>
            </w:r>
            <w:r>
              <w:rPr>
                <w:rFonts w:eastAsia="Microsoft YaHei" w:cs="Times New Roman"/>
                <w:color w:val="000000"/>
                <w:sz w:val="20"/>
                <w:szCs w:val="20"/>
              </w:rPr>
              <w:t>20</w:t>
            </w:r>
            <w:r w:rsidRPr="00306ECF">
              <w:rPr>
                <w:rFonts w:eastAsia="Microsoft YaHei" w:cs="Times New Roman"/>
                <w:color w:val="000000"/>
                <w:sz w:val="20"/>
                <w:szCs w:val="20"/>
              </w:rPr>
              <w:t xml:space="preserve">г. - </w:t>
            </w:r>
            <w:r>
              <w:rPr>
                <w:rFonts w:eastAsia="Microsoft YaHei" w:cs="Times New Roman"/>
                <w:color w:val="000000"/>
                <w:sz w:val="20"/>
                <w:szCs w:val="20"/>
              </w:rPr>
              <w:t>1</w:t>
            </w:r>
            <w:r w:rsidRPr="00306ECF">
              <w:rPr>
                <w:rFonts w:eastAsia="Microsoft YaHei" w:cs="Times New Roman"/>
                <w:color w:val="000000"/>
                <w:sz w:val="20"/>
                <w:szCs w:val="20"/>
              </w:rPr>
              <w:t xml:space="preserve"> чел.</w:t>
            </w:r>
          </w:p>
          <w:p w:rsidR="00F87C5B" w:rsidRPr="00306ECF" w:rsidRDefault="00F87C5B" w:rsidP="00C609F7">
            <w:pPr>
              <w:widowControl/>
              <w:jc w:val="center"/>
              <w:rPr>
                <w:rFonts w:eastAsia="Microsoft YaHei" w:cs="Times New Roman"/>
                <w:color w:val="000000"/>
                <w:sz w:val="20"/>
                <w:szCs w:val="20"/>
              </w:rPr>
            </w:pPr>
            <w:r w:rsidRPr="00306ECF">
              <w:rPr>
                <w:rFonts w:eastAsia="Microsoft YaHei" w:cs="Times New Roman"/>
                <w:color w:val="000000"/>
                <w:sz w:val="20"/>
                <w:szCs w:val="20"/>
              </w:rPr>
              <w:t>20</w:t>
            </w:r>
            <w:r>
              <w:rPr>
                <w:rFonts w:eastAsia="Microsoft YaHei" w:cs="Times New Roman"/>
                <w:color w:val="000000"/>
                <w:sz w:val="20"/>
                <w:szCs w:val="20"/>
              </w:rPr>
              <w:t>21</w:t>
            </w:r>
            <w:r w:rsidRPr="00306ECF">
              <w:rPr>
                <w:rFonts w:eastAsia="Microsoft YaHei" w:cs="Times New Roman"/>
                <w:color w:val="000000"/>
                <w:sz w:val="20"/>
                <w:szCs w:val="20"/>
              </w:rPr>
              <w:t xml:space="preserve">г. - </w:t>
            </w:r>
            <w:r>
              <w:rPr>
                <w:rFonts w:eastAsia="Microsoft YaHei" w:cs="Times New Roman"/>
                <w:color w:val="000000"/>
                <w:sz w:val="20"/>
                <w:szCs w:val="20"/>
              </w:rPr>
              <w:t>1</w:t>
            </w:r>
            <w:r w:rsidRPr="00306ECF">
              <w:rPr>
                <w:rFonts w:eastAsia="Microsoft YaHei" w:cs="Times New Roman"/>
                <w:color w:val="000000"/>
                <w:sz w:val="20"/>
                <w:szCs w:val="20"/>
              </w:rPr>
              <w:t xml:space="preserve"> чел.</w:t>
            </w:r>
          </w:p>
          <w:p w:rsidR="00F87C5B" w:rsidRPr="00306ECF" w:rsidRDefault="00F87C5B" w:rsidP="00C609F7">
            <w:pPr>
              <w:widowControl/>
              <w:jc w:val="center"/>
              <w:rPr>
                <w:rFonts w:eastAsia="Microsoft YaHei" w:cs="Times New Roman"/>
                <w:color w:val="000000"/>
                <w:sz w:val="20"/>
                <w:szCs w:val="20"/>
              </w:rPr>
            </w:pPr>
            <w:r w:rsidRPr="00306ECF">
              <w:rPr>
                <w:rFonts w:eastAsia="Microsoft YaHei" w:cs="Times New Roman"/>
                <w:color w:val="000000"/>
                <w:sz w:val="20"/>
                <w:szCs w:val="20"/>
              </w:rPr>
              <w:t>202</w:t>
            </w:r>
            <w:r>
              <w:rPr>
                <w:rFonts w:eastAsia="Microsoft YaHei" w:cs="Times New Roman"/>
                <w:color w:val="000000"/>
                <w:sz w:val="20"/>
                <w:szCs w:val="20"/>
              </w:rPr>
              <w:t>2</w:t>
            </w:r>
            <w:r w:rsidRPr="00306ECF">
              <w:rPr>
                <w:rFonts w:eastAsia="Microsoft YaHei" w:cs="Times New Roman"/>
                <w:color w:val="000000"/>
                <w:sz w:val="20"/>
                <w:szCs w:val="20"/>
              </w:rPr>
              <w:t xml:space="preserve">г. - </w:t>
            </w:r>
            <w:r>
              <w:rPr>
                <w:rFonts w:eastAsia="Microsoft YaHei" w:cs="Times New Roman"/>
                <w:color w:val="000000"/>
                <w:sz w:val="20"/>
                <w:szCs w:val="20"/>
              </w:rPr>
              <w:t>1</w:t>
            </w:r>
            <w:r w:rsidRPr="00306ECF">
              <w:rPr>
                <w:rFonts w:eastAsia="Microsoft YaHei" w:cs="Times New Roman"/>
                <w:color w:val="000000"/>
                <w:sz w:val="20"/>
                <w:szCs w:val="20"/>
              </w:rPr>
              <w:t xml:space="preserve"> чел.</w:t>
            </w:r>
          </w:p>
          <w:p w:rsidR="00F87C5B" w:rsidRPr="00306ECF" w:rsidRDefault="00F87C5B" w:rsidP="00C609F7">
            <w:pPr>
              <w:widowControl/>
              <w:autoSpaceDE/>
              <w:autoSpaceDN/>
              <w:adjustRightInd/>
              <w:jc w:val="center"/>
              <w:rPr>
                <w:rFonts w:cs="Times New Roman"/>
                <w:bCs/>
                <w:color w:val="000000"/>
                <w:sz w:val="20"/>
                <w:szCs w:val="20"/>
              </w:rPr>
            </w:pPr>
          </w:p>
        </w:tc>
      </w:tr>
      <w:tr w:rsidR="00F87C5B" w:rsidRPr="00306ECF" w:rsidTr="00C609F7">
        <w:trPr>
          <w:trHeight w:val="472"/>
          <w:tblCellSpacing w:w="0" w:type="dxa"/>
        </w:trPr>
        <w:tc>
          <w:tcPr>
            <w:tcW w:w="3857" w:type="dxa"/>
            <w:gridSpan w:val="5"/>
            <w:vAlign w:val="center"/>
          </w:tcPr>
          <w:p w:rsidR="00F87C5B" w:rsidRPr="00306ECF" w:rsidRDefault="00F87C5B" w:rsidP="00C609F7">
            <w:pPr>
              <w:widowControl/>
              <w:autoSpaceDE/>
              <w:autoSpaceDN/>
              <w:adjustRightInd/>
              <w:jc w:val="right"/>
              <w:rPr>
                <w:rFonts w:cs="Times New Roman"/>
                <w:b/>
                <w:bCs/>
                <w:color w:val="000000"/>
                <w:sz w:val="20"/>
                <w:szCs w:val="20"/>
              </w:rPr>
            </w:pPr>
            <w:r w:rsidRPr="00306ECF">
              <w:rPr>
                <w:rFonts w:cs="Times New Roman"/>
                <w:b/>
                <w:bCs/>
                <w:color w:val="000000"/>
                <w:sz w:val="20"/>
                <w:szCs w:val="20"/>
              </w:rPr>
              <w:t>Итого:</w:t>
            </w:r>
          </w:p>
        </w:tc>
        <w:tc>
          <w:tcPr>
            <w:tcW w:w="1085" w:type="dxa"/>
            <w:vAlign w:val="center"/>
          </w:tcPr>
          <w:p w:rsidR="00D17A91" w:rsidRPr="00306ECF" w:rsidRDefault="00D17A91" w:rsidP="00D17A91">
            <w:pPr>
              <w:widowControl/>
              <w:autoSpaceDE/>
              <w:autoSpaceDN/>
              <w:adjustRightInd/>
              <w:jc w:val="center"/>
              <w:rPr>
                <w:rFonts w:cs="Times New Roman"/>
                <w:b/>
                <w:bCs/>
                <w:color w:val="000000"/>
                <w:sz w:val="20"/>
                <w:szCs w:val="20"/>
              </w:rPr>
            </w:pPr>
            <w:r>
              <w:rPr>
                <w:rFonts w:cs="Times New Roman"/>
                <w:b/>
                <w:bCs/>
                <w:color w:val="000000"/>
                <w:sz w:val="20"/>
                <w:szCs w:val="20"/>
              </w:rPr>
              <w:t>1657,7</w:t>
            </w:r>
          </w:p>
        </w:tc>
        <w:tc>
          <w:tcPr>
            <w:tcW w:w="1150" w:type="dxa"/>
            <w:vAlign w:val="center"/>
          </w:tcPr>
          <w:p w:rsidR="00F87C5B" w:rsidRPr="00306ECF" w:rsidRDefault="00C609F7" w:rsidP="000C5138">
            <w:pPr>
              <w:widowControl/>
              <w:autoSpaceDE/>
              <w:autoSpaceDN/>
              <w:adjustRightInd/>
              <w:jc w:val="center"/>
              <w:rPr>
                <w:rFonts w:cs="Times New Roman"/>
                <w:b/>
                <w:bCs/>
                <w:color w:val="000000"/>
                <w:sz w:val="20"/>
                <w:szCs w:val="20"/>
              </w:rPr>
            </w:pPr>
            <w:r>
              <w:rPr>
                <w:rFonts w:cs="Times New Roman"/>
                <w:b/>
                <w:bCs/>
                <w:color w:val="000000"/>
                <w:sz w:val="20"/>
                <w:szCs w:val="20"/>
              </w:rPr>
              <w:t>4</w:t>
            </w:r>
            <w:r w:rsidR="000C5138">
              <w:rPr>
                <w:rFonts w:cs="Times New Roman"/>
                <w:b/>
                <w:bCs/>
                <w:color w:val="000000"/>
                <w:sz w:val="20"/>
                <w:szCs w:val="20"/>
              </w:rPr>
              <w:t>25</w:t>
            </w:r>
            <w:r>
              <w:rPr>
                <w:rFonts w:cs="Times New Roman"/>
                <w:b/>
                <w:bCs/>
                <w:color w:val="000000"/>
                <w:sz w:val="20"/>
                <w:szCs w:val="20"/>
              </w:rPr>
              <w:t>,9</w:t>
            </w:r>
          </w:p>
        </w:tc>
        <w:tc>
          <w:tcPr>
            <w:tcW w:w="1134" w:type="dxa"/>
            <w:vAlign w:val="center"/>
          </w:tcPr>
          <w:p w:rsidR="00C609F7" w:rsidRPr="00306ECF" w:rsidRDefault="00C609F7" w:rsidP="00C609F7">
            <w:pPr>
              <w:widowControl/>
              <w:autoSpaceDE/>
              <w:autoSpaceDN/>
              <w:adjustRightInd/>
              <w:jc w:val="center"/>
              <w:rPr>
                <w:rFonts w:cs="Times New Roman"/>
                <w:b/>
                <w:bCs/>
                <w:color w:val="000000"/>
                <w:sz w:val="20"/>
                <w:szCs w:val="20"/>
              </w:rPr>
            </w:pPr>
            <w:r>
              <w:rPr>
                <w:rFonts w:cs="Times New Roman"/>
                <w:b/>
                <w:bCs/>
                <w:color w:val="000000"/>
                <w:sz w:val="20"/>
                <w:szCs w:val="20"/>
              </w:rPr>
              <w:t>410,6</w:t>
            </w:r>
          </w:p>
        </w:tc>
        <w:tc>
          <w:tcPr>
            <w:tcW w:w="1135" w:type="dxa"/>
            <w:vAlign w:val="center"/>
          </w:tcPr>
          <w:p w:rsidR="00F87C5B" w:rsidRPr="00306ECF" w:rsidRDefault="00C609F7" w:rsidP="00C609F7">
            <w:pPr>
              <w:widowControl/>
              <w:autoSpaceDE/>
              <w:autoSpaceDN/>
              <w:adjustRightInd/>
              <w:jc w:val="center"/>
              <w:rPr>
                <w:rFonts w:cs="Times New Roman"/>
                <w:b/>
                <w:bCs/>
                <w:color w:val="000000"/>
                <w:sz w:val="20"/>
                <w:szCs w:val="20"/>
              </w:rPr>
            </w:pPr>
            <w:r>
              <w:rPr>
                <w:rFonts w:cs="Times New Roman"/>
                <w:b/>
                <w:bCs/>
                <w:color w:val="000000"/>
                <w:sz w:val="20"/>
                <w:szCs w:val="20"/>
              </w:rPr>
              <w:t>410,6</w:t>
            </w:r>
          </w:p>
        </w:tc>
        <w:tc>
          <w:tcPr>
            <w:tcW w:w="1134" w:type="dxa"/>
            <w:vAlign w:val="center"/>
          </w:tcPr>
          <w:p w:rsidR="00F87C5B" w:rsidRPr="00306ECF" w:rsidRDefault="00C609F7" w:rsidP="00C609F7">
            <w:pPr>
              <w:widowControl/>
              <w:autoSpaceDE/>
              <w:autoSpaceDN/>
              <w:adjustRightInd/>
              <w:jc w:val="center"/>
              <w:rPr>
                <w:rFonts w:cs="Times New Roman"/>
                <w:b/>
                <w:bCs/>
                <w:color w:val="000000"/>
                <w:sz w:val="20"/>
                <w:szCs w:val="20"/>
              </w:rPr>
            </w:pPr>
            <w:r>
              <w:rPr>
                <w:rFonts w:cs="Times New Roman"/>
                <w:b/>
                <w:bCs/>
                <w:color w:val="000000"/>
                <w:sz w:val="20"/>
                <w:szCs w:val="20"/>
              </w:rPr>
              <w:t>410,6</w:t>
            </w:r>
          </w:p>
        </w:tc>
        <w:tc>
          <w:tcPr>
            <w:tcW w:w="1420" w:type="dxa"/>
            <w:vAlign w:val="center"/>
          </w:tcPr>
          <w:p w:rsidR="00F87C5B" w:rsidRPr="00306ECF" w:rsidRDefault="00F87C5B" w:rsidP="00C609F7">
            <w:pPr>
              <w:widowControl/>
              <w:autoSpaceDE/>
              <w:autoSpaceDN/>
              <w:adjustRightInd/>
              <w:jc w:val="center"/>
              <w:rPr>
                <w:rFonts w:cs="Times New Roman"/>
                <w:bCs/>
                <w:color w:val="000000"/>
                <w:sz w:val="20"/>
                <w:szCs w:val="20"/>
              </w:rPr>
            </w:pPr>
          </w:p>
        </w:tc>
        <w:tc>
          <w:tcPr>
            <w:tcW w:w="1931" w:type="dxa"/>
            <w:gridSpan w:val="2"/>
            <w:vAlign w:val="center"/>
          </w:tcPr>
          <w:p w:rsidR="00F87C5B" w:rsidRPr="00306ECF" w:rsidRDefault="00F87C5B" w:rsidP="00C609F7">
            <w:pPr>
              <w:widowControl/>
              <w:autoSpaceDE/>
              <w:autoSpaceDN/>
              <w:adjustRightInd/>
              <w:jc w:val="center"/>
              <w:rPr>
                <w:rFonts w:cs="Times New Roman"/>
                <w:bCs/>
                <w:color w:val="000000"/>
                <w:sz w:val="20"/>
                <w:szCs w:val="20"/>
              </w:rPr>
            </w:pPr>
          </w:p>
        </w:tc>
        <w:tc>
          <w:tcPr>
            <w:tcW w:w="2036" w:type="dxa"/>
            <w:vAlign w:val="center"/>
          </w:tcPr>
          <w:p w:rsidR="00F87C5B" w:rsidRPr="00306ECF" w:rsidRDefault="00F87C5B" w:rsidP="00C609F7">
            <w:pPr>
              <w:widowControl/>
              <w:jc w:val="center"/>
              <w:rPr>
                <w:rFonts w:eastAsia="Microsoft YaHei" w:cs="Times New Roman"/>
                <w:color w:val="000000"/>
                <w:sz w:val="20"/>
                <w:szCs w:val="20"/>
              </w:rPr>
            </w:pPr>
          </w:p>
        </w:tc>
      </w:tr>
      <w:tr w:rsidR="00F87C5B" w:rsidRPr="00306ECF" w:rsidTr="00C609F7">
        <w:trPr>
          <w:trHeight w:val="333"/>
          <w:tblCellSpacing w:w="0" w:type="dxa"/>
        </w:trPr>
        <w:tc>
          <w:tcPr>
            <w:tcW w:w="3857" w:type="dxa"/>
            <w:gridSpan w:val="5"/>
            <w:vAlign w:val="center"/>
          </w:tcPr>
          <w:p w:rsidR="00F87C5B" w:rsidRDefault="00F87C5B" w:rsidP="00C609F7">
            <w:pPr>
              <w:widowControl/>
              <w:autoSpaceDE/>
              <w:autoSpaceDN/>
              <w:adjustRightInd/>
              <w:jc w:val="right"/>
              <w:rPr>
                <w:rFonts w:cs="Times New Roman"/>
                <w:b/>
                <w:bCs/>
                <w:color w:val="000000"/>
                <w:sz w:val="20"/>
                <w:szCs w:val="20"/>
              </w:rPr>
            </w:pPr>
            <w:r w:rsidRPr="00306ECF">
              <w:rPr>
                <w:rFonts w:cs="Times New Roman"/>
                <w:b/>
                <w:bCs/>
                <w:color w:val="000000"/>
                <w:sz w:val="20"/>
                <w:szCs w:val="20"/>
              </w:rPr>
              <w:t>Всего по программе:</w:t>
            </w:r>
          </w:p>
          <w:p w:rsidR="00F87C5B" w:rsidRPr="008061D7" w:rsidRDefault="00F87C5B" w:rsidP="00C609F7">
            <w:pPr>
              <w:rPr>
                <w:rFonts w:cs="Times New Roman"/>
                <w:sz w:val="20"/>
                <w:szCs w:val="20"/>
              </w:rPr>
            </w:pPr>
          </w:p>
        </w:tc>
        <w:tc>
          <w:tcPr>
            <w:tcW w:w="1085" w:type="dxa"/>
            <w:vAlign w:val="center"/>
          </w:tcPr>
          <w:p w:rsidR="00F87C5B" w:rsidRPr="00306ECF" w:rsidRDefault="00C609F7" w:rsidP="00C609F7">
            <w:pPr>
              <w:widowControl/>
              <w:autoSpaceDE/>
              <w:autoSpaceDN/>
              <w:adjustRightInd/>
              <w:jc w:val="center"/>
              <w:rPr>
                <w:rFonts w:cs="Times New Roman"/>
                <w:b/>
                <w:bCs/>
                <w:color w:val="000000"/>
                <w:sz w:val="20"/>
                <w:szCs w:val="20"/>
              </w:rPr>
            </w:pPr>
            <w:r>
              <w:rPr>
                <w:rFonts w:cs="Times New Roman"/>
                <w:b/>
                <w:bCs/>
                <w:color w:val="000000"/>
                <w:sz w:val="20"/>
                <w:szCs w:val="20"/>
              </w:rPr>
              <w:t>1741,7</w:t>
            </w:r>
          </w:p>
        </w:tc>
        <w:tc>
          <w:tcPr>
            <w:tcW w:w="1150" w:type="dxa"/>
            <w:vAlign w:val="center"/>
          </w:tcPr>
          <w:p w:rsidR="00F87C5B" w:rsidRPr="00306ECF" w:rsidRDefault="00C609F7" w:rsidP="00C609F7">
            <w:pPr>
              <w:widowControl/>
              <w:autoSpaceDE/>
              <w:autoSpaceDN/>
              <w:adjustRightInd/>
              <w:jc w:val="center"/>
              <w:rPr>
                <w:rFonts w:cs="Times New Roman"/>
                <w:b/>
                <w:bCs/>
                <w:color w:val="000000"/>
                <w:sz w:val="20"/>
                <w:szCs w:val="20"/>
              </w:rPr>
            </w:pPr>
            <w:r>
              <w:rPr>
                <w:rFonts w:cs="Times New Roman"/>
                <w:b/>
                <w:bCs/>
                <w:color w:val="000000"/>
                <w:sz w:val="20"/>
                <w:szCs w:val="20"/>
              </w:rPr>
              <w:t>446,9</w:t>
            </w:r>
          </w:p>
        </w:tc>
        <w:tc>
          <w:tcPr>
            <w:tcW w:w="1134" w:type="dxa"/>
            <w:vAlign w:val="center"/>
          </w:tcPr>
          <w:p w:rsidR="00F87C5B" w:rsidRPr="00306ECF" w:rsidRDefault="00C609F7" w:rsidP="00C609F7">
            <w:pPr>
              <w:widowControl/>
              <w:autoSpaceDE/>
              <w:autoSpaceDN/>
              <w:adjustRightInd/>
              <w:jc w:val="center"/>
              <w:rPr>
                <w:rFonts w:cs="Times New Roman"/>
                <w:b/>
                <w:bCs/>
                <w:color w:val="000000"/>
                <w:sz w:val="20"/>
                <w:szCs w:val="20"/>
              </w:rPr>
            </w:pPr>
            <w:r>
              <w:rPr>
                <w:rFonts w:cs="Times New Roman"/>
                <w:b/>
                <w:bCs/>
                <w:color w:val="000000"/>
                <w:sz w:val="20"/>
                <w:szCs w:val="20"/>
              </w:rPr>
              <w:t>431,6</w:t>
            </w:r>
          </w:p>
        </w:tc>
        <w:tc>
          <w:tcPr>
            <w:tcW w:w="1135" w:type="dxa"/>
            <w:vAlign w:val="center"/>
          </w:tcPr>
          <w:p w:rsidR="00F87C5B" w:rsidRPr="00306ECF" w:rsidRDefault="00C609F7" w:rsidP="00C609F7">
            <w:pPr>
              <w:widowControl/>
              <w:autoSpaceDE/>
              <w:autoSpaceDN/>
              <w:adjustRightInd/>
              <w:jc w:val="center"/>
              <w:rPr>
                <w:rFonts w:cs="Times New Roman"/>
                <w:b/>
                <w:bCs/>
                <w:color w:val="000000"/>
                <w:sz w:val="20"/>
                <w:szCs w:val="20"/>
              </w:rPr>
            </w:pPr>
            <w:r>
              <w:rPr>
                <w:rFonts w:cs="Times New Roman"/>
                <w:b/>
                <w:bCs/>
                <w:color w:val="000000"/>
                <w:sz w:val="20"/>
                <w:szCs w:val="20"/>
              </w:rPr>
              <w:t>431,6</w:t>
            </w:r>
          </w:p>
        </w:tc>
        <w:tc>
          <w:tcPr>
            <w:tcW w:w="1134" w:type="dxa"/>
            <w:vAlign w:val="center"/>
          </w:tcPr>
          <w:p w:rsidR="00F87C5B" w:rsidRPr="00306ECF" w:rsidRDefault="00C609F7" w:rsidP="00C609F7">
            <w:pPr>
              <w:widowControl/>
              <w:autoSpaceDE/>
              <w:autoSpaceDN/>
              <w:adjustRightInd/>
              <w:jc w:val="center"/>
              <w:rPr>
                <w:rFonts w:cs="Times New Roman"/>
                <w:b/>
                <w:bCs/>
                <w:color w:val="000000"/>
                <w:sz w:val="20"/>
                <w:szCs w:val="20"/>
              </w:rPr>
            </w:pPr>
            <w:r>
              <w:rPr>
                <w:rFonts w:cs="Times New Roman"/>
                <w:b/>
                <w:bCs/>
                <w:color w:val="000000"/>
                <w:sz w:val="20"/>
                <w:szCs w:val="20"/>
              </w:rPr>
              <w:t>431,6</w:t>
            </w:r>
          </w:p>
        </w:tc>
        <w:tc>
          <w:tcPr>
            <w:tcW w:w="1420" w:type="dxa"/>
            <w:vAlign w:val="center"/>
          </w:tcPr>
          <w:p w:rsidR="00F87C5B" w:rsidRPr="00306ECF" w:rsidRDefault="00F87C5B" w:rsidP="00C609F7">
            <w:pPr>
              <w:widowControl/>
              <w:autoSpaceDE/>
              <w:autoSpaceDN/>
              <w:adjustRightInd/>
              <w:jc w:val="center"/>
              <w:rPr>
                <w:rFonts w:cs="Times New Roman"/>
                <w:bCs/>
                <w:color w:val="000000"/>
                <w:sz w:val="20"/>
                <w:szCs w:val="20"/>
              </w:rPr>
            </w:pPr>
          </w:p>
        </w:tc>
        <w:tc>
          <w:tcPr>
            <w:tcW w:w="1931" w:type="dxa"/>
            <w:gridSpan w:val="2"/>
            <w:vAlign w:val="center"/>
          </w:tcPr>
          <w:p w:rsidR="00F87C5B" w:rsidRPr="00306ECF" w:rsidRDefault="00F87C5B" w:rsidP="00C609F7">
            <w:pPr>
              <w:widowControl/>
              <w:autoSpaceDE/>
              <w:autoSpaceDN/>
              <w:adjustRightInd/>
              <w:jc w:val="center"/>
              <w:rPr>
                <w:rFonts w:cs="Times New Roman"/>
                <w:bCs/>
                <w:color w:val="000000"/>
                <w:sz w:val="20"/>
                <w:szCs w:val="20"/>
              </w:rPr>
            </w:pPr>
          </w:p>
        </w:tc>
        <w:tc>
          <w:tcPr>
            <w:tcW w:w="2036" w:type="dxa"/>
            <w:vAlign w:val="center"/>
          </w:tcPr>
          <w:p w:rsidR="00F87C5B" w:rsidRPr="00306ECF" w:rsidRDefault="00F87C5B" w:rsidP="00C609F7">
            <w:pPr>
              <w:widowControl/>
              <w:jc w:val="center"/>
              <w:rPr>
                <w:rFonts w:eastAsia="Microsoft YaHei" w:cs="Times New Roman"/>
                <w:color w:val="000000"/>
                <w:sz w:val="20"/>
                <w:szCs w:val="20"/>
              </w:rPr>
            </w:pPr>
          </w:p>
        </w:tc>
      </w:tr>
    </w:tbl>
    <w:p w:rsidR="00FA49A8" w:rsidRDefault="00FA49A8" w:rsidP="00764394"/>
    <w:sectPr w:rsidR="00FA49A8" w:rsidSect="00C7730A">
      <w:pgSz w:w="16837" w:h="11905" w:orient="landscape"/>
      <w:pgMar w:top="1531" w:right="1134" w:bottom="1247"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E1F" w:rsidRDefault="00D55E1F">
      <w:r>
        <w:separator/>
      </w:r>
    </w:p>
  </w:endnote>
  <w:endnote w:type="continuationSeparator" w:id="0">
    <w:p w:rsidR="00D55E1F" w:rsidRDefault="00D5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Mincho">
    <w:altName w:val="Arial Unicode MS"/>
    <w:panose1 w:val="02020609040205080304"/>
    <w:charset w:val="80"/>
    <w:family w:val="modern"/>
    <w:pitch w:val="fixed"/>
    <w:sig w:usb0="E00002FF" w:usb1="6AC7FDFB" w:usb2="00000012" w:usb3="00000000" w:csb0="0002009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E1F" w:rsidRDefault="00D55E1F">
      <w:r>
        <w:separator/>
      </w:r>
    </w:p>
  </w:footnote>
  <w:footnote w:type="continuationSeparator" w:id="0">
    <w:p w:rsidR="00D55E1F" w:rsidRDefault="00D55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9F7" w:rsidRDefault="00C609F7" w:rsidP="00A17C2B">
    <w:pPr>
      <w:pStyle w:val="a9"/>
      <w:framePr w:wrap="around" w:vAnchor="text" w:hAnchor="margin" w:xAlign="center" w:y="1"/>
      <w:rPr>
        <w:rStyle w:val="ad"/>
        <w:rFonts w:cs="Calibri"/>
      </w:rPr>
    </w:pPr>
    <w:r>
      <w:rPr>
        <w:rStyle w:val="ad"/>
        <w:rFonts w:cs="Calibri"/>
      </w:rPr>
      <w:fldChar w:fldCharType="begin"/>
    </w:r>
    <w:r>
      <w:rPr>
        <w:rStyle w:val="ad"/>
        <w:rFonts w:cs="Calibri"/>
      </w:rPr>
      <w:instrText xml:space="preserve">PAGE  </w:instrText>
    </w:r>
    <w:r>
      <w:rPr>
        <w:rStyle w:val="ad"/>
        <w:rFonts w:cs="Calibri"/>
      </w:rPr>
      <w:fldChar w:fldCharType="end"/>
    </w:r>
  </w:p>
  <w:p w:rsidR="00C609F7" w:rsidRDefault="00C609F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340784"/>
      <w:docPartObj>
        <w:docPartGallery w:val="Page Numbers (Top of Page)"/>
        <w:docPartUnique/>
      </w:docPartObj>
    </w:sdtPr>
    <w:sdtEndPr/>
    <w:sdtContent>
      <w:p w:rsidR="00C609F7" w:rsidRDefault="00C609F7">
        <w:pPr>
          <w:pStyle w:val="a9"/>
          <w:jc w:val="right"/>
        </w:pPr>
        <w:r>
          <w:fldChar w:fldCharType="begin"/>
        </w:r>
        <w:r>
          <w:instrText>PAGE   \* MERGEFORMAT</w:instrText>
        </w:r>
        <w:r>
          <w:fldChar w:fldCharType="separate"/>
        </w:r>
        <w:r w:rsidR="009F1F00">
          <w:rPr>
            <w:noProof/>
          </w:rPr>
          <w:t>7</w:t>
        </w:r>
        <w:r>
          <w:fldChar w:fldCharType="end"/>
        </w:r>
      </w:p>
    </w:sdtContent>
  </w:sdt>
  <w:p w:rsidR="00C609F7" w:rsidRDefault="00C609F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A3EA6"/>
    <w:multiLevelType w:val="multilevel"/>
    <w:tmpl w:val="475851D2"/>
    <w:lvl w:ilvl="0">
      <w:start w:val="10"/>
      <w:numFmt w:val="decimal"/>
      <w:lvlText w:val="%1."/>
      <w:lvlJc w:val="left"/>
      <w:pPr>
        <w:tabs>
          <w:tab w:val="num" w:pos="780"/>
        </w:tabs>
        <w:ind w:left="780" w:hanging="780"/>
      </w:pPr>
    </w:lvl>
    <w:lvl w:ilvl="1">
      <w:start w:val="1"/>
      <w:numFmt w:val="decimal"/>
      <w:lvlText w:val="%1.%2."/>
      <w:lvlJc w:val="left"/>
      <w:pPr>
        <w:tabs>
          <w:tab w:val="num" w:pos="960"/>
        </w:tabs>
        <w:ind w:left="960" w:hanging="780"/>
      </w:pPr>
    </w:lvl>
    <w:lvl w:ilvl="2">
      <w:start w:val="4"/>
      <w:numFmt w:val="decimal"/>
      <w:lvlText w:val="%1.%2.%3."/>
      <w:lvlJc w:val="left"/>
      <w:pPr>
        <w:tabs>
          <w:tab w:val="num" w:pos="1140"/>
        </w:tabs>
        <w:ind w:left="1140" w:hanging="78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880"/>
        </w:tabs>
        <w:ind w:left="2880" w:hanging="180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1" w15:restartNumberingAfterBreak="0">
    <w:nsid w:val="4241749B"/>
    <w:multiLevelType w:val="hybridMultilevel"/>
    <w:tmpl w:val="8A823B00"/>
    <w:lvl w:ilvl="0" w:tplc="D2A2440E">
      <w:start w:val="1"/>
      <w:numFmt w:val="decimal"/>
      <w:lvlText w:val="%1."/>
      <w:lvlJc w:val="left"/>
      <w:pPr>
        <w:tabs>
          <w:tab w:val="num" w:pos="2130"/>
        </w:tabs>
        <w:ind w:left="2130" w:hanging="1410"/>
      </w:pPr>
      <w:rPr>
        <w:rFonts w:ascii="Times New Roman" w:hAnsi="Times New Roman" w:cs="Times New Roman"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594856A2"/>
    <w:multiLevelType w:val="hybridMultilevel"/>
    <w:tmpl w:val="C860C33E"/>
    <w:lvl w:ilvl="0" w:tplc="A420CDAA">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A420CDAA">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6C0D7AA9"/>
    <w:multiLevelType w:val="hybridMultilevel"/>
    <w:tmpl w:val="82405928"/>
    <w:lvl w:ilvl="0" w:tplc="50820E1A">
      <w:start w:val="1"/>
      <w:numFmt w:val="upperRoman"/>
      <w:lvlText w:val="%1."/>
      <w:lvlJc w:val="left"/>
      <w:pPr>
        <w:tabs>
          <w:tab w:val="num" w:pos="1080"/>
        </w:tabs>
        <w:ind w:left="1080" w:hanging="72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15D48B0"/>
    <w:multiLevelType w:val="multilevel"/>
    <w:tmpl w:val="2076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641E3B"/>
    <w:multiLevelType w:val="hybridMultilevel"/>
    <w:tmpl w:val="EDBCEE92"/>
    <w:lvl w:ilvl="0" w:tplc="04190017">
      <w:start w:val="1"/>
      <w:numFmt w:val="lowerLetter"/>
      <w:lvlText w:val="%1)"/>
      <w:lvlJc w:val="left"/>
      <w:pPr>
        <w:tabs>
          <w:tab w:val="num" w:pos="1515"/>
        </w:tabs>
        <w:ind w:left="1515" w:hanging="360"/>
      </w:pPr>
      <w:rPr>
        <w:rFonts w:cs="Times New Roman"/>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6" w15:restartNumberingAfterBreak="0">
    <w:nsid w:val="79E81A35"/>
    <w:multiLevelType w:val="hybridMultilevel"/>
    <w:tmpl w:val="23668D54"/>
    <w:lvl w:ilvl="0" w:tplc="A420CDAA">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A420CDAA">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0"/>
    <w:lvlOverride w:ilvl="0">
      <w:startOverride w:val="10"/>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7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66"/>
    <w:rsid w:val="00001E60"/>
    <w:rsid w:val="00002686"/>
    <w:rsid w:val="00004B72"/>
    <w:rsid w:val="00011F73"/>
    <w:rsid w:val="00017E5E"/>
    <w:rsid w:val="000210E1"/>
    <w:rsid w:val="00034E0D"/>
    <w:rsid w:val="00046B04"/>
    <w:rsid w:val="000556EA"/>
    <w:rsid w:val="0007264F"/>
    <w:rsid w:val="00072AB2"/>
    <w:rsid w:val="000735E4"/>
    <w:rsid w:val="0008123C"/>
    <w:rsid w:val="000935F1"/>
    <w:rsid w:val="000B29AD"/>
    <w:rsid w:val="000C5138"/>
    <w:rsid w:val="000D313D"/>
    <w:rsid w:val="000D703E"/>
    <w:rsid w:val="000F2ECD"/>
    <w:rsid w:val="000F3C9A"/>
    <w:rsid w:val="00103B4C"/>
    <w:rsid w:val="00112980"/>
    <w:rsid w:val="00112D04"/>
    <w:rsid w:val="00115971"/>
    <w:rsid w:val="00134BF4"/>
    <w:rsid w:val="00144488"/>
    <w:rsid w:val="00170593"/>
    <w:rsid w:val="001716DE"/>
    <w:rsid w:val="00184DF8"/>
    <w:rsid w:val="001963E0"/>
    <w:rsid w:val="001A55ED"/>
    <w:rsid w:val="001C3FFC"/>
    <w:rsid w:val="001D4485"/>
    <w:rsid w:val="001E3725"/>
    <w:rsid w:val="001F0A4E"/>
    <w:rsid w:val="002026BC"/>
    <w:rsid w:val="00230BE5"/>
    <w:rsid w:val="002374AB"/>
    <w:rsid w:val="002409F1"/>
    <w:rsid w:val="0027210E"/>
    <w:rsid w:val="00274061"/>
    <w:rsid w:val="00290BB6"/>
    <w:rsid w:val="002B5616"/>
    <w:rsid w:val="00305BE4"/>
    <w:rsid w:val="00305F67"/>
    <w:rsid w:val="003065F4"/>
    <w:rsid w:val="003075DA"/>
    <w:rsid w:val="00314015"/>
    <w:rsid w:val="00327A7D"/>
    <w:rsid w:val="0033462B"/>
    <w:rsid w:val="003414D8"/>
    <w:rsid w:val="003508A3"/>
    <w:rsid w:val="00352E5F"/>
    <w:rsid w:val="00354994"/>
    <w:rsid w:val="00360343"/>
    <w:rsid w:val="00376B09"/>
    <w:rsid w:val="00384E6B"/>
    <w:rsid w:val="0039465D"/>
    <w:rsid w:val="00397230"/>
    <w:rsid w:val="003B46BF"/>
    <w:rsid w:val="003C6974"/>
    <w:rsid w:val="003E17F5"/>
    <w:rsid w:val="003E60CB"/>
    <w:rsid w:val="00406F6B"/>
    <w:rsid w:val="00426856"/>
    <w:rsid w:val="00460AA4"/>
    <w:rsid w:val="00465D42"/>
    <w:rsid w:val="004A1D11"/>
    <w:rsid w:val="004B32D9"/>
    <w:rsid w:val="004C1D7B"/>
    <w:rsid w:val="004C4052"/>
    <w:rsid w:val="004C717D"/>
    <w:rsid w:val="004D4726"/>
    <w:rsid w:val="004D4B58"/>
    <w:rsid w:val="004D5D93"/>
    <w:rsid w:val="004E65B1"/>
    <w:rsid w:val="00500F25"/>
    <w:rsid w:val="00557AFA"/>
    <w:rsid w:val="0056311E"/>
    <w:rsid w:val="00574885"/>
    <w:rsid w:val="00584903"/>
    <w:rsid w:val="005C1E97"/>
    <w:rsid w:val="005C5A83"/>
    <w:rsid w:val="005D2C50"/>
    <w:rsid w:val="005F4D24"/>
    <w:rsid w:val="00601A66"/>
    <w:rsid w:val="00626211"/>
    <w:rsid w:val="00626246"/>
    <w:rsid w:val="00630A39"/>
    <w:rsid w:val="0063536E"/>
    <w:rsid w:val="00643289"/>
    <w:rsid w:val="00651512"/>
    <w:rsid w:val="0065224F"/>
    <w:rsid w:val="00655D92"/>
    <w:rsid w:val="006659C4"/>
    <w:rsid w:val="00666B55"/>
    <w:rsid w:val="00672880"/>
    <w:rsid w:val="006A2D71"/>
    <w:rsid w:val="006B539A"/>
    <w:rsid w:val="006C3EA4"/>
    <w:rsid w:val="006C450F"/>
    <w:rsid w:val="006D5C17"/>
    <w:rsid w:val="006E32D2"/>
    <w:rsid w:val="006F3288"/>
    <w:rsid w:val="00706E7B"/>
    <w:rsid w:val="00747FB9"/>
    <w:rsid w:val="0075036F"/>
    <w:rsid w:val="00764394"/>
    <w:rsid w:val="007744F6"/>
    <w:rsid w:val="00774C5E"/>
    <w:rsid w:val="00781A5A"/>
    <w:rsid w:val="007973D2"/>
    <w:rsid w:val="007A0BBB"/>
    <w:rsid w:val="00803ABA"/>
    <w:rsid w:val="0083123B"/>
    <w:rsid w:val="00855F26"/>
    <w:rsid w:val="008573B4"/>
    <w:rsid w:val="00871C81"/>
    <w:rsid w:val="00880DB0"/>
    <w:rsid w:val="00881DFC"/>
    <w:rsid w:val="008B13C1"/>
    <w:rsid w:val="008B1567"/>
    <w:rsid w:val="008B64DB"/>
    <w:rsid w:val="008C20D2"/>
    <w:rsid w:val="008C462B"/>
    <w:rsid w:val="008D20AB"/>
    <w:rsid w:val="008D5F77"/>
    <w:rsid w:val="008D70AD"/>
    <w:rsid w:val="008E11DF"/>
    <w:rsid w:val="008F1452"/>
    <w:rsid w:val="008F612B"/>
    <w:rsid w:val="0090086C"/>
    <w:rsid w:val="00902CA9"/>
    <w:rsid w:val="0097011F"/>
    <w:rsid w:val="00970D67"/>
    <w:rsid w:val="0099566B"/>
    <w:rsid w:val="009A280D"/>
    <w:rsid w:val="009B2983"/>
    <w:rsid w:val="009B4AE2"/>
    <w:rsid w:val="009B5C6C"/>
    <w:rsid w:val="009C0457"/>
    <w:rsid w:val="009F1F00"/>
    <w:rsid w:val="00A158CE"/>
    <w:rsid w:val="00A17C2B"/>
    <w:rsid w:val="00A258F4"/>
    <w:rsid w:val="00A3613A"/>
    <w:rsid w:val="00A3680F"/>
    <w:rsid w:val="00A42D26"/>
    <w:rsid w:val="00A43D3F"/>
    <w:rsid w:val="00A55234"/>
    <w:rsid w:val="00A560E3"/>
    <w:rsid w:val="00A62915"/>
    <w:rsid w:val="00A73B67"/>
    <w:rsid w:val="00AA0813"/>
    <w:rsid w:val="00AB4ABE"/>
    <w:rsid w:val="00AB593B"/>
    <w:rsid w:val="00AC78CB"/>
    <w:rsid w:val="00AD27A6"/>
    <w:rsid w:val="00AD59D9"/>
    <w:rsid w:val="00AF7A2B"/>
    <w:rsid w:val="00B177FC"/>
    <w:rsid w:val="00B239BB"/>
    <w:rsid w:val="00B45312"/>
    <w:rsid w:val="00B52A5F"/>
    <w:rsid w:val="00B5518A"/>
    <w:rsid w:val="00B56AE5"/>
    <w:rsid w:val="00B6697B"/>
    <w:rsid w:val="00B77542"/>
    <w:rsid w:val="00B83E5B"/>
    <w:rsid w:val="00B85C23"/>
    <w:rsid w:val="00B96CC8"/>
    <w:rsid w:val="00BA0240"/>
    <w:rsid w:val="00BA7B7B"/>
    <w:rsid w:val="00BB6D19"/>
    <w:rsid w:val="00BC5FFE"/>
    <w:rsid w:val="00BD1379"/>
    <w:rsid w:val="00C55353"/>
    <w:rsid w:val="00C55887"/>
    <w:rsid w:val="00C609F7"/>
    <w:rsid w:val="00C67220"/>
    <w:rsid w:val="00C765AD"/>
    <w:rsid w:val="00C7730A"/>
    <w:rsid w:val="00CA5A96"/>
    <w:rsid w:val="00CA75EC"/>
    <w:rsid w:val="00CC64B2"/>
    <w:rsid w:val="00CD0E80"/>
    <w:rsid w:val="00CE2021"/>
    <w:rsid w:val="00CE73EB"/>
    <w:rsid w:val="00CF15AF"/>
    <w:rsid w:val="00CF31CE"/>
    <w:rsid w:val="00CF7E28"/>
    <w:rsid w:val="00D001B6"/>
    <w:rsid w:val="00D074E7"/>
    <w:rsid w:val="00D17A91"/>
    <w:rsid w:val="00D370AA"/>
    <w:rsid w:val="00D5074C"/>
    <w:rsid w:val="00D5103C"/>
    <w:rsid w:val="00D55E1F"/>
    <w:rsid w:val="00D63627"/>
    <w:rsid w:val="00D83E61"/>
    <w:rsid w:val="00DB7489"/>
    <w:rsid w:val="00DC0CF5"/>
    <w:rsid w:val="00DC577D"/>
    <w:rsid w:val="00E005EA"/>
    <w:rsid w:val="00E021FF"/>
    <w:rsid w:val="00E05987"/>
    <w:rsid w:val="00E457F6"/>
    <w:rsid w:val="00E530C4"/>
    <w:rsid w:val="00E634AD"/>
    <w:rsid w:val="00E702D4"/>
    <w:rsid w:val="00E74033"/>
    <w:rsid w:val="00E81769"/>
    <w:rsid w:val="00E82885"/>
    <w:rsid w:val="00E852BE"/>
    <w:rsid w:val="00E85E9C"/>
    <w:rsid w:val="00E90F44"/>
    <w:rsid w:val="00EA2746"/>
    <w:rsid w:val="00EB37CF"/>
    <w:rsid w:val="00EB5C38"/>
    <w:rsid w:val="00EE65F4"/>
    <w:rsid w:val="00EE6F2C"/>
    <w:rsid w:val="00EF75AD"/>
    <w:rsid w:val="00F00D1B"/>
    <w:rsid w:val="00F154AD"/>
    <w:rsid w:val="00F26F56"/>
    <w:rsid w:val="00F50C86"/>
    <w:rsid w:val="00F530EF"/>
    <w:rsid w:val="00F61781"/>
    <w:rsid w:val="00F66524"/>
    <w:rsid w:val="00F857DA"/>
    <w:rsid w:val="00F85E82"/>
    <w:rsid w:val="00F861AD"/>
    <w:rsid w:val="00F87C5B"/>
    <w:rsid w:val="00FA49A8"/>
    <w:rsid w:val="00FB1C32"/>
    <w:rsid w:val="00FC71B7"/>
    <w:rsid w:val="00FF7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14B161DB-7759-4CD3-88C3-D2F5D236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5EA"/>
    <w:pPr>
      <w:widowControl w:val="0"/>
      <w:autoSpaceDE w:val="0"/>
      <w:autoSpaceDN w:val="0"/>
      <w:adjustRightInd w:val="0"/>
      <w:spacing w:after="0" w:line="240" w:lineRule="auto"/>
    </w:pPr>
    <w:rPr>
      <w:rFonts w:cs="Calibri"/>
      <w:sz w:val="24"/>
      <w:szCs w:val="24"/>
    </w:rPr>
  </w:style>
  <w:style w:type="paragraph" w:styleId="1">
    <w:name w:val="heading 1"/>
    <w:basedOn w:val="a"/>
    <w:next w:val="a"/>
    <w:link w:val="10"/>
    <w:uiPriority w:val="99"/>
    <w:qFormat/>
    <w:pPr>
      <w:keepNext/>
      <w:spacing w:before="240" w:after="60"/>
      <w:outlineLvl w:val="0"/>
    </w:pPr>
    <w:rPr>
      <w:rFonts w:ascii="Cambria" w:hAnsi="Cambria" w:cs="Times New Roman"/>
      <w:b/>
      <w:bCs/>
      <w:sz w:val="32"/>
      <w:szCs w:val="32"/>
    </w:rPr>
  </w:style>
  <w:style w:type="paragraph" w:styleId="2">
    <w:name w:val="heading 2"/>
    <w:basedOn w:val="a"/>
    <w:next w:val="a"/>
    <w:link w:val="20"/>
    <w:uiPriority w:val="99"/>
    <w:qFormat/>
    <w:rsid w:val="00B83E5B"/>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pPr>
      <w:keepNext/>
      <w:ind w:firstLine="709"/>
      <w:jc w:val="both"/>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styleId="a3">
    <w:name w:val="Title"/>
    <w:basedOn w:val="a"/>
    <w:next w:val="a4"/>
    <w:link w:val="a5"/>
    <w:uiPriority w:val="99"/>
    <w:qFormat/>
    <w:pPr>
      <w:keepNext/>
      <w:spacing w:before="240" w:after="120"/>
    </w:pPr>
    <w:rPr>
      <w:rFonts w:ascii="Arial" w:eastAsia="MS Mincho" w:hAnsi="Arial" w:cs="Tahoma"/>
      <w:sz w:val="28"/>
      <w:szCs w:val="28"/>
    </w:rPr>
  </w:style>
  <w:style w:type="character" w:customStyle="1" w:styleId="a5">
    <w:name w:val="Название Знак"/>
    <w:basedOn w:val="a0"/>
    <w:link w:val="a3"/>
    <w:uiPriority w:val="10"/>
    <w:rPr>
      <w:rFonts w:asciiTheme="majorHAnsi" w:eastAsiaTheme="majorEastAsia" w:hAnsiTheme="majorHAnsi" w:cstheme="majorBidi"/>
      <w:b/>
      <w:bCs/>
      <w:kern w:val="28"/>
      <w:sz w:val="32"/>
      <w:szCs w:val="32"/>
    </w:rPr>
  </w:style>
  <w:style w:type="paragraph" w:styleId="a4">
    <w:name w:val="Body Text"/>
    <w:basedOn w:val="a"/>
    <w:link w:val="a6"/>
    <w:uiPriority w:val="99"/>
    <w:pPr>
      <w:spacing w:after="120"/>
    </w:pPr>
  </w:style>
  <w:style w:type="character" w:customStyle="1" w:styleId="a6">
    <w:name w:val="Основной текст Знак"/>
    <w:basedOn w:val="a0"/>
    <w:link w:val="a4"/>
    <w:uiPriority w:val="99"/>
    <w:semiHidden/>
    <w:rPr>
      <w:rFonts w:cs="Calibri"/>
      <w:sz w:val="24"/>
      <w:szCs w:val="24"/>
    </w:rPr>
  </w:style>
  <w:style w:type="paragraph" w:styleId="a7">
    <w:name w:val="List"/>
    <w:basedOn w:val="a4"/>
    <w:uiPriority w:val="99"/>
    <w:rPr>
      <w:rFonts w:ascii="Arial" w:hAnsi="Arial" w:cs="Tahoma"/>
    </w:rPr>
  </w:style>
  <w:style w:type="paragraph" w:styleId="a8">
    <w:name w:val="caption"/>
    <w:basedOn w:val="a"/>
    <w:uiPriority w:val="99"/>
    <w:qFormat/>
    <w:pPr>
      <w:spacing w:before="120" w:after="120"/>
    </w:pPr>
    <w:rPr>
      <w:rFonts w:ascii="Arial" w:hAnsi="Arial" w:cs="Tahoma"/>
      <w:i/>
      <w:iCs/>
      <w:sz w:val="20"/>
    </w:rPr>
  </w:style>
  <w:style w:type="paragraph" w:customStyle="1" w:styleId="Index">
    <w:name w:val="Index"/>
    <w:basedOn w:val="a"/>
    <w:uiPriority w:val="99"/>
    <w:rPr>
      <w:rFonts w:ascii="Arial" w:hAnsi="Arial" w:cs="Tahoma"/>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3f3f3f3f3f3f3f3f3f3f">
    <w:name w:val="О3fб3fы3fч3fн3fы3fй3f (в3fе3fб3f)"/>
    <w:basedOn w:val="a"/>
    <w:uiPriority w:val="99"/>
    <w:pPr>
      <w:spacing w:before="30" w:after="30"/>
    </w:pPr>
    <w:rPr>
      <w:rFonts w:ascii="Arial" w:hAnsi="Arial" w:cs="Arial"/>
      <w:color w:val="332E2D"/>
    </w:rPr>
  </w:style>
  <w:style w:type="paragraph" w:styleId="a9">
    <w:name w:val="header"/>
    <w:basedOn w:val="a"/>
    <w:link w:val="aa"/>
    <w:uiPriority w:val="99"/>
    <w:pPr>
      <w:tabs>
        <w:tab w:val="center" w:pos="4677"/>
        <w:tab w:val="right" w:pos="9355"/>
      </w:tabs>
    </w:pPr>
  </w:style>
  <w:style w:type="character" w:customStyle="1" w:styleId="aa">
    <w:name w:val="Верхний колонтитул Знак"/>
    <w:basedOn w:val="a0"/>
    <w:link w:val="a9"/>
    <w:uiPriority w:val="99"/>
    <w:rPr>
      <w:rFonts w:cs="Calibri"/>
      <w:sz w:val="24"/>
      <w:szCs w:val="24"/>
    </w:rPr>
  </w:style>
  <w:style w:type="paragraph" w:customStyle="1" w:styleId="3f3f3f3f3f3f3f3f3f3f3f3f3f3">
    <w:name w:val="О3fс3fн3fо3fв3fн3fо3fй3f т3fе3fк3fс3fт3f 3"/>
    <w:basedOn w:val="a"/>
    <w:uiPriority w:val="99"/>
    <w:pPr>
      <w:ind w:right="-5"/>
      <w:jc w:val="both"/>
    </w:pPr>
  </w:style>
  <w:style w:type="paragraph" w:customStyle="1" w:styleId="ConsNormal">
    <w:name w:val="ConsNormal"/>
    <w:uiPriority w:val="99"/>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ConsTitle">
    <w:name w:val="ConsTitle"/>
    <w:uiPriority w:val="99"/>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3f3f3f3f3f3f3f3f3f3f3f3f">
    <w:name w:val="Т3fе3fк3fс3fт3f в3fы3fн3fо3fс3fк3fи3f"/>
    <w:basedOn w:val="a"/>
    <w:uiPriority w:val="99"/>
    <w:rPr>
      <w:rFonts w:ascii="Tahoma" w:hAnsi="Tahoma" w:cs="Tahoma"/>
      <w:sz w:val="16"/>
      <w:szCs w:val="16"/>
    </w:rPr>
  </w:style>
  <w:style w:type="paragraph" w:styleId="ab">
    <w:name w:val="footer"/>
    <w:basedOn w:val="a"/>
    <w:link w:val="ac"/>
    <w:uiPriority w:val="99"/>
    <w:pPr>
      <w:tabs>
        <w:tab w:val="center" w:pos="4677"/>
        <w:tab w:val="right" w:pos="9355"/>
      </w:tabs>
    </w:pPr>
  </w:style>
  <w:style w:type="character" w:customStyle="1" w:styleId="ac">
    <w:name w:val="Нижний колонтитул Знак"/>
    <w:basedOn w:val="a0"/>
    <w:link w:val="ab"/>
    <w:uiPriority w:val="99"/>
    <w:semiHidden/>
    <w:rPr>
      <w:rFonts w:cs="Calibri"/>
      <w:sz w:val="24"/>
      <w:szCs w:val="24"/>
    </w:rPr>
  </w:style>
  <w:style w:type="paragraph" w:customStyle="1" w:styleId="3f3f3f3f">
    <w:name w:val="З3fн3fа3fк3f"/>
    <w:basedOn w:val="a"/>
    <w:uiPriority w:val="99"/>
    <w:pPr>
      <w:spacing w:before="280" w:after="280"/>
    </w:pPr>
    <w:rPr>
      <w:rFonts w:ascii="Tahoma" w:hAnsi="Tahoma"/>
      <w:sz w:val="20"/>
      <w:szCs w:val="20"/>
      <w:lang w:val="en-US"/>
    </w:rPr>
  </w:style>
  <w:style w:type="paragraph" w:customStyle="1" w:styleId="3f3f3f3f3f3f3f3f3f3f3f">
    <w:name w:val="А3fб3fз3fа3fц3f с3fп3fи3fс3fк3fа3f"/>
    <w:basedOn w:val="a"/>
    <w:uiPriority w:val="99"/>
    <w:pPr>
      <w:spacing w:line="360" w:lineRule="auto"/>
      <w:ind w:left="720" w:hanging="357"/>
      <w:jc w:val="both"/>
    </w:pPr>
    <w:rPr>
      <w:rFonts w:ascii="Calibri" w:hAnsi="Calibri"/>
      <w:sz w:val="22"/>
      <w:szCs w:val="22"/>
    </w:rPr>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3f3f3f3f3f3f3f3f3f3f3f3f3f3f3f3f3f3f3f3f3f3f3f3f3f3f3f3f3f3f3f3f3f3f3f3f3f3f3f3f">
    <w:name w:val="З3fн3fа3fк3f З3fн3fа3fк3f З3fн3fа3fк3f З3fн3fа3fк3f З3fн3fа3fк3f З3fн3fа3fк3f З3fн3fа3fк3f З3fн3fа3fк3f З3fн3fа3fк3f З3fн3fа3fк3f"/>
    <w:basedOn w:val="a"/>
    <w:uiPriority w:val="99"/>
    <w:pPr>
      <w:spacing w:before="280" w:after="280"/>
    </w:pPr>
    <w:rPr>
      <w:rFonts w:ascii="Tahoma" w:hAnsi="Tahoma" w:cs="Tahoma"/>
      <w:sz w:val="20"/>
      <w:szCs w:val="20"/>
      <w:lang w:val="en-US"/>
    </w:rPr>
  </w:style>
  <w:style w:type="paragraph" w:customStyle="1" w:styleId="TableContents">
    <w:name w:val="Table Contents"/>
    <w:basedOn w:val="a"/>
    <w:uiPriority w:val="99"/>
  </w:style>
  <w:style w:type="paragraph" w:customStyle="1" w:styleId="TableHeading">
    <w:name w:val="Table Heading"/>
    <w:basedOn w:val="TableContents"/>
    <w:uiPriority w:val="99"/>
    <w:pPr>
      <w:jc w:val="center"/>
    </w:pPr>
    <w:rPr>
      <w:b/>
      <w:bCs/>
    </w:rPr>
  </w:style>
  <w:style w:type="character" w:customStyle="1" w:styleId="WW8Num3z0">
    <w:name w:val="WW8Num3z0"/>
    <w:uiPriority w:val="99"/>
    <w:rPr>
      <w:rFonts w:eastAsia="Arial Unicode MS"/>
      <w:lang w:val="x-none"/>
    </w:rPr>
  </w:style>
  <w:style w:type="character" w:customStyle="1" w:styleId="3f3f3f3f3f3f3f3f3f3f3f3f3f3f3f3f3f3f3f">
    <w:name w:val="О3fс3fн3fо3fв3fн3fо3fй3f ш3fр3fи3fф3fт3f а3fб3fз3fа3fц3fа3f"/>
    <w:uiPriority w:val="99"/>
    <w:rPr>
      <w:rFonts w:eastAsia="Arial Unicode MS"/>
      <w:sz w:val="20"/>
      <w:lang w:val="x-none"/>
    </w:rPr>
  </w:style>
  <w:style w:type="character" w:customStyle="1" w:styleId="3f3f3f3f3f3f3f3f3f43f3f3f3f">
    <w:name w:val="З3fа3fг3fо3fл3fо3fв3fо3fк3f 4 З3fн3fа3fк3f"/>
    <w:basedOn w:val="3f3f3f3f3f3f3f3f3f3f3f3f3f3f3f3f3f3f3f"/>
    <w:uiPriority w:val="99"/>
    <w:rPr>
      <w:rFonts w:ascii="Times New Roman" w:eastAsia="Arial Unicode MS" w:hAnsi="Times New Roman" w:cs="Times New Roman"/>
      <w:sz w:val="20"/>
      <w:szCs w:val="20"/>
      <w:lang w:val="x-none"/>
    </w:rPr>
  </w:style>
  <w:style w:type="character" w:customStyle="1" w:styleId="3f3f3f3f3f3f3f3f3f3f3f3f3f3f3f3f3f3f3f3f3f">
    <w:name w:val="В3fе3fр3fх3fн3fи3fй3f к3fо3fл3fо3fн3fт3fи3fт3fу3fл3f З3fн3fа3fк3f"/>
    <w:basedOn w:val="3f3f3f3f3f3f3f3f3f3f3f3f3f3f3f3f3f3f3f"/>
    <w:uiPriority w:val="99"/>
    <w:rPr>
      <w:rFonts w:ascii="Times New Roman" w:eastAsia="Arial Unicode MS" w:hAnsi="Times New Roman" w:cs="Times New Roman"/>
      <w:sz w:val="20"/>
      <w:lang w:val="x-none"/>
    </w:rPr>
  </w:style>
  <w:style w:type="character" w:styleId="ad">
    <w:name w:val="page number"/>
    <w:basedOn w:val="a0"/>
    <w:uiPriority w:val="99"/>
    <w:rsid w:val="00881DFC"/>
    <w:rPr>
      <w:rFonts w:cs="Times New Roman"/>
    </w:rPr>
  </w:style>
  <w:style w:type="character" w:customStyle="1" w:styleId="3f3f3f3f3f3f3f3f3f3f3f3f3f33f3f3f3f">
    <w:name w:val="О3fс3fн3fо3fв3fн3fо3fй3f т3fе3fк3fс3fт3f 3 З3fн3fа3fк3f"/>
    <w:basedOn w:val="3f3f3f3f3f3f3f3f3f3f3f3f3f3f3f3f3f3f3f"/>
    <w:uiPriority w:val="99"/>
    <w:rPr>
      <w:rFonts w:ascii="Times New Roman" w:eastAsia="Arial Unicode MS" w:hAnsi="Times New Roman" w:cs="Times New Roman"/>
      <w:sz w:val="20"/>
      <w:lang w:val="x-none"/>
    </w:rPr>
  </w:style>
  <w:style w:type="character" w:customStyle="1" w:styleId="3f3f3f3f3f3f3f3f3f3f3f3f3f3f3f3f">
    <w:name w:val="Т3fе3fк3fс3fт3f в3fы3fн3fо3fс3fк3fи3f З3fн3fа3fк3f"/>
    <w:basedOn w:val="3f3f3f3f3f3f3f3f3f3f3f3f3f3f3f3f3f3f3f"/>
    <w:uiPriority w:val="99"/>
    <w:rPr>
      <w:rFonts w:ascii="Tahoma" w:eastAsia="Arial Unicode MS" w:hAnsi="Tahoma" w:cs="Tahoma"/>
      <w:sz w:val="16"/>
      <w:szCs w:val="16"/>
      <w:lang w:val="x-none"/>
    </w:rPr>
  </w:style>
  <w:style w:type="character" w:customStyle="1" w:styleId="3f3f3f3f3f3f3f3f3f3f3f3f3f3f3f3f3f3f3f3f">
    <w:name w:val="Н3fи3fж3fн3fи3fй3f к3fо3fл3fо3fн3fт3fи3fт3fу3fл3f З3fн3fа3fк3f"/>
    <w:basedOn w:val="3f3f3f3f3f3f3f3f3f3f3f3f3f3f3f3f3f3f3f"/>
    <w:uiPriority w:val="99"/>
    <w:rPr>
      <w:rFonts w:ascii="Times New Roman" w:eastAsia="Arial Unicode MS" w:hAnsi="Times New Roman" w:cs="Tahoma"/>
      <w:sz w:val="20"/>
      <w:lang w:val="x-none"/>
    </w:rPr>
  </w:style>
  <w:style w:type="character" w:customStyle="1" w:styleId="3f3f3f3f3f3f3f3f3f13f3f3f3f">
    <w:name w:val="З3fа3fг3fо3fл3fо3fв3fо3fк3f 1 З3fн3fа3fк3f"/>
    <w:basedOn w:val="3f3f3f3f3f3f3f3f3f3f3f3f3f3f3f3f3f3f3f"/>
    <w:uiPriority w:val="99"/>
    <w:rPr>
      <w:rFonts w:ascii="Cambria" w:eastAsia="Arial Unicode MS" w:hAnsi="Cambria" w:cs="Times New Roman"/>
      <w:b/>
      <w:bCs/>
      <w:sz w:val="32"/>
      <w:szCs w:val="32"/>
      <w:lang w:val="x-none"/>
    </w:rPr>
  </w:style>
  <w:style w:type="paragraph" w:styleId="ae">
    <w:name w:val="Normal (Web)"/>
    <w:basedOn w:val="a"/>
    <w:uiPriority w:val="99"/>
    <w:rsid w:val="002374AB"/>
    <w:pPr>
      <w:widowControl/>
      <w:autoSpaceDE/>
      <w:autoSpaceDN/>
      <w:adjustRightInd/>
      <w:spacing w:before="100" w:beforeAutospacing="1" w:after="100" w:afterAutospacing="1"/>
    </w:pPr>
    <w:rPr>
      <w:rFonts w:cs="Times New Roman"/>
    </w:rPr>
  </w:style>
  <w:style w:type="table" w:styleId="af">
    <w:name w:val="Table Grid"/>
    <w:basedOn w:val="a1"/>
    <w:uiPriority w:val="99"/>
    <w:rsid w:val="00A73B6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нак2"/>
    <w:basedOn w:val="a"/>
    <w:uiPriority w:val="99"/>
    <w:rsid w:val="00F154AD"/>
    <w:pPr>
      <w:widowControl/>
      <w:autoSpaceDE/>
      <w:autoSpaceDN/>
      <w:adjustRightInd/>
      <w:spacing w:after="160" w:line="240" w:lineRule="exact"/>
    </w:pPr>
    <w:rPr>
      <w:rFonts w:ascii="Verdana" w:hAnsi="Verdana" w:cs="Verdana"/>
      <w:sz w:val="20"/>
      <w:szCs w:val="20"/>
      <w:lang w:val="en-US" w:eastAsia="en-US"/>
    </w:rPr>
  </w:style>
  <w:style w:type="character" w:customStyle="1" w:styleId="af0">
    <w:name w:val="Цветовое выделение"/>
    <w:uiPriority w:val="99"/>
    <w:rsid w:val="00EF75AD"/>
    <w:rPr>
      <w:b/>
      <w:color w:val="000080"/>
    </w:rPr>
  </w:style>
  <w:style w:type="character" w:customStyle="1" w:styleId="af1">
    <w:name w:val="Гипертекстовая ссылка"/>
    <w:basedOn w:val="af0"/>
    <w:uiPriority w:val="99"/>
    <w:rsid w:val="00EF75AD"/>
    <w:rPr>
      <w:rFonts w:cs="Times New Roman"/>
      <w:b/>
      <w:bCs/>
      <w:color w:val="008000"/>
    </w:rPr>
  </w:style>
  <w:style w:type="paragraph" w:customStyle="1" w:styleId="af2">
    <w:name w:val="Таблицы (моноширинный)"/>
    <w:basedOn w:val="a"/>
    <w:next w:val="a"/>
    <w:uiPriority w:val="99"/>
    <w:rsid w:val="00EF75AD"/>
    <w:pPr>
      <w:jc w:val="both"/>
    </w:pPr>
    <w:rPr>
      <w:rFonts w:ascii="Courier New" w:hAnsi="Courier New" w:cs="Courier New"/>
    </w:rPr>
  </w:style>
  <w:style w:type="paragraph" w:customStyle="1" w:styleId="ConsPlusCell">
    <w:name w:val="ConsPlusCell"/>
    <w:uiPriority w:val="99"/>
    <w:rsid w:val="00E05987"/>
    <w:pPr>
      <w:widowControl w:val="0"/>
      <w:autoSpaceDE w:val="0"/>
      <w:autoSpaceDN w:val="0"/>
      <w:adjustRightInd w:val="0"/>
      <w:spacing w:after="0" w:line="240" w:lineRule="auto"/>
    </w:pPr>
    <w:rPr>
      <w:rFonts w:ascii="Arial" w:hAnsi="Arial" w:cs="Arial"/>
      <w:sz w:val="20"/>
      <w:szCs w:val="20"/>
    </w:rPr>
  </w:style>
  <w:style w:type="paragraph" w:styleId="af3">
    <w:name w:val="Balloon Text"/>
    <w:basedOn w:val="a"/>
    <w:link w:val="af4"/>
    <w:uiPriority w:val="99"/>
    <w:semiHidden/>
    <w:rsid w:val="005C5A83"/>
    <w:rPr>
      <w:rFonts w:ascii="Tahoma" w:hAnsi="Tahoma" w:cs="Tahoma"/>
      <w:sz w:val="16"/>
      <w:szCs w:val="16"/>
    </w:rPr>
  </w:style>
  <w:style w:type="character" w:styleId="af5">
    <w:name w:val="Hyperlink"/>
    <w:basedOn w:val="a0"/>
    <w:uiPriority w:val="99"/>
    <w:rsid w:val="00376B09"/>
    <w:rPr>
      <w:rFonts w:cs="Times New Roman"/>
      <w:color w:val="0000FF"/>
      <w:u w:val="single"/>
    </w:rPr>
  </w:style>
  <w:style w:type="paragraph" w:styleId="3">
    <w:name w:val="Body Text 3"/>
    <w:basedOn w:val="a"/>
    <w:link w:val="30"/>
    <w:uiPriority w:val="99"/>
    <w:rsid w:val="00AF7A2B"/>
    <w:pPr>
      <w:widowControl/>
      <w:autoSpaceDE/>
      <w:autoSpaceDN/>
      <w:adjustRightInd/>
      <w:spacing w:after="120"/>
    </w:pPr>
    <w:rPr>
      <w:rFonts w:cs="Times New Roman"/>
      <w:sz w:val="16"/>
      <w:szCs w:val="16"/>
    </w:rPr>
  </w:style>
  <w:style w:type="character" w:customStyle="1" w:styleId="30">
    <w:name w:val="Основной текст 3 Знак"/>
    <w:basedOn w:val="a0"/>
    <w:link w:val="3"/>
    <w:uiPriority w:val="99"/>
    <w:semiHidden/>
    <w:rPr>
      <w:rFonts w:cs="Calibri"/>
      <w:sz w:val="16"/>
      <w:szCs w:val="16"/>
    </w:rPr>
  </w:style>
  <w:style w:type="paragraph" w:customStyle="1" w:styleId="af6">
    <w:name w:val="Нормальный (таблица)"/>
    <w:basedOn w:val="a"/>
    <w:next w:val="a"/>
    <w:rsid w:val="00AF7A2B"/>
    <w:pPr>
      <w:jc w:val="both"/>
    </w:pPr>
    <w:rPr>
      <w:rFonts w:ascii="Arial" w:hAnsi="Arial" w:cs="Times New Roman"/>
    </w:rPr>
  </w:style>
  <w:style w:type="character" w:customStyle="1" w:styleId="af4">
    <w:name w:val="Текст выноски Знак"/>
    <w:link w:val="af3"/>
    <w:uiPriority w:val="99"/>
    <w:semiHidden/>
    <w:locked/>
    <w:rsid w:val="00B83E5B"/>
    <w:rPr>
      <w:rFonts w:ascii="Tahoma" w:hAnsi="Tahoma"/>
      <w:sz w:val="16"/>
      <w:lang w:val="ru-RU"/>
    </w:rPr>
  </w:style>
  <w:style w:type="paragraph" w:customStyle="1" w:styleId="ConsPlusTitle">
    <w:name w:val="ConsPlusTitle"/>
    <w:rsid w:val="0056311E"/>
    <w:pPr>
      <w:autoSpaceDE w:val="0"/>
      <w:autoSpaceDN w:val="0"/>
      <w:adjustRightInd w:val="0"/>
      <w:spacing w:after="0" w:line="240" w:lineRule="auto"/>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00636">
      <w:bodyDiv w:val="1"/>
      <w:marLeft w:val="0"/>
      <w:marRight w:val="0"/>
      <w:marTop w:val="0"/>
      <w:marBottom w:val="0"/>
      <w:divBdr>
        <w:top w:val="none" w:sz="0" w:space="0" w:color="auto"/>
        <w:left w:val="none" w:sz="0" w:space="0" w:color="auto"/>
        <w:bottom w:val="none" w:sz="0" w:space="0" w:color="auto"/>
        <w:right w:val="none" w:sz="0" w:space="0" w:color="auto"/>
      </w:divBdr>
    </w:div>
    <w:div w:id="947006621">
      <w:bodyDiv w:val="1"/>
      <w:marLeft w:val="0"/>
      <w:marRight w:val="0"/>
      <w:marTop w:val="0"/>
      <w:marBottom w:val="0"/>
      <w:divBdr>
        <w:top w:val="none" w:sz="0" w:space="0" w:color="auto"/>
        <w:left w:val="none" w:sz="0" w:space="0" w:color="auto"/>
        <w:bottom w:val="none" w:sz="0" w:space="0" w:color="auto"/>
        <w:right w:val="none" w:sz="0" w:space="0" w:color="auto"/>
      </w:divBdr>
    </w:div>
    <w:div w:id="1116831232">
      <w:bodyDiv w:val="1"/>
      <w:marLeft w:val="0"/>
      <w:marRight w:val="0"/>
      <w:marTop w:val="0"/>
      <w:marBottom w:val="0"/>
      <w:divBdr>
        <w:top w:val="none" w:sz="0" w:space="0" w:color="auto"/>
        <w:left w:val="none" w:sz="0" w:space="0" w:color="auto"/>
        <w:bottom w:val="none" w:sz="0" w:space="0" w:color="auto"/>
        <w:right w:val="none" w:sz="0" w:space="0" w:color="auto"/>
      </w:divBdr>
    </w:div>
    <w:div w:id="1140804138">
      <w:marLeft w:val="0"/>
      <w:marRight w:val="0"/>
      <w:marTop w:val="0"/>
      <w:marBottom w:val="0"/>
      <w:divBdr>
        <w:top w:val="none" w:sz="0" w:space="0" w:color="auto"/>
        <w:left w:val="none" w:sz="0" w:space="0" w:color="auto"/>
        <w:bottom w:val="none" w:sz="0" w:space="0" w:color="auto"/>
        <w:right w:val="none" w:sz="0" w:space="0" w:color="auto"/>
      </w:divBdr>
    </w:div>
    <w:div w:id="1140804139">
      <w:marLeft w:val="0"/>
      <w:marRight w:val="0"/>
      <w:marTop w:val="0"/>
      <w:marBottom w:val="0"/>
      <w:divBdr>
        <w:top w:val="none" w:sz="0" w:space="0" w:color="auto"/>
        <w:left w:val="none" w:sz="0" w:space="0" w:color="auto"/>
        <w:bottom w:val="none" w:sz="0" w:space="0" w:color="auto"/>
        <w:right w:val="none" w:sz="0" w:space="0" w:color="auto"/>
      </w:divBdr>
    </w:div>
    <w:div w:id="1140804140">
      <w:marLeft w:val="0"/>
      <w:marRight w:val="0"/>
      <w:marTop w:val="0"/>
      <w:marBottom w:val="0"/>
      <w:divBdr>
        <w:top w:val="none" w:sz="0" w:space="0" w:color="auto"/>
        <w:left w:val="none" w:sz="0" w:space="0" w:color="auto"/>
        <w:bottom w:val="none" w:sz="0" w:space="0" w:color="auto"/>
        <w:right w:val="none" w:sz="0" w:space="0" w:color="auto"/>
      </w:divBdr>
    </w:div>
    <w:div w:id="1140804141">
      <w:marLeft w:val="0"/>
      <w:marRight w:val="0"/>
      <w:marTop w:val="0"/>
      <w:marBottom w:val="0"/>
      <w:divBdr>
        <w:top w:val="none" w:sz="0" w:space="0" w:color="auto"/>
        <w:left w:val="none" w:sz="0" w:space="0" w:color="auto"/>
        <w:bottom w:val="none" w:sz="0" w:space="0" w:color="auto"/>
        <w:right w:val="none" w:sz="0" w:space="0" w:color="auto"/>
      </w:divBdr>
    </w:div>
    <w:div w:id="1140804142">
      <w:marLeft w:val="0"/>
      <w:marRight w:val="0"/>
      <w:marTop w:val="0"/>
      <w:marBottom w:val="0"/>
      <w:divBdr>
        <w:top w:val="none" w:sz="0" w:space="0" w:color="auto"/>
        <w:left w:val="none" w:sz="0" w:space="0" w:color="auto"/>
        <w:bottom w:val="none" w:sz="0" w:space="0" w:color="auto"/>
        <w:right w:val="none" w:sz="0" w:space="0" w:color="auto"/>
      </w:divBdr>
    </w:div>
    <w:div w:id="1140804143">
      <w:marLeft w:val="0"/>
      <w:marRight w:val="0"/>
      <w:marTop w:val="0"/>
      <w:marBottom w:val="0"/>
      <w:divBdr>
        <w:top w:val="none" w:sz="0" w:space="0" w:color="auto"/>
        <w:left w:val="none" w:sz="0" w:space="0" w:color="auto"/>
        <w:bottom w:val="none" w:sz="0" w:space="0" w:color="auto"/>
        <w:right w:val="none" w:sz="0" w:space="0" w:color="auto"/>
      </w:divBdr>
    </w:div>
    <w:div w:id="1140804144">
      <w:marLeft w:val="0"/>
      <w:marRight w:val="0"/>
      <w:marTop w:val="0"/>
      <w:marBottom w:val="0"/>
      <w:divBdr>
        <w:top w:val="none" w:sz="0" w:space="0" w:color="auto"/>
        <w:left w:val="none" w:sz="0" w:space="0" w:color="auto"/>
        <w:bottom w:val="none" w:sz="0" w:space="0" w:color="auto"/>
        <w:right w:val="none" w:sz="0" w:space="0" w:color="auto"/>
      </w:divBdr>
    </w:div>
    <w:div w:id="1140804145">
      <w:marLeft w:val="0"/>
      <w:marRight w:val="0"/>
      <w:marTop w:val="0"/>
      <w:marBottom w:val="0"/>
      <w:divBdr>
        <w:top w:val="none" w:sz="0" w:space="0" w:color="auto"/>
        <w:left w:val="none" w:sz="0" w:space="0" w:color="auto"/>
        <w:bottom w:val="none" w:sz="0" w:space="0" w:color="auto"/>
        <w:right w:val="none" w:sz="0" w:space="0" w:color="auto"/>
      </w:divBdr>
    </w:div>
    <w:div w:id="1140804146">
      <w:marLeft w:val="0"/>
      <w:marRight w:val="0"/>
      <w:marTop w:val="0"/>
      <w:marBottom w:val="0"/>
      <w:divBdr>
        <w:top w:val="none" w:sz="0" w:space="0" w:color="auto"/>
        <w:left w:val="none" w:sz="0" w:space="0" w:color="auto"/>
        <w:bottom w:val="none" w:sz="0" w:space="0" w:color="auto"/>
        <w:right w:val="none" w:sz="0" w:space="0" w:color="auto"/>
      </w:divBdr>
    </w:div>
    <w:div w:id="1140804147">
      <w:marLeft w:val="0"/>
      <w:marRight w:val="0"/>
      <w:marTop w:val="0"/>
      <w:marBottom w:val="0"/>
      <w:divBdr>
        <w:top w:val="none" w:sz="0" w:space="0" w:color="auto"/>
        <w:left w:val="none" w:sz="0" w:space="0" w:color="auto"/>
        <w:bottom w:val="none" w:sz="0" w:space="0" w:color="auto"/>
        <w:right w:val="none" w:sz="0" w:space="0" w:color="auto"/>
      </w:divBdr>
    </w:div>
    <w:div w:id="1140804148">
      <w:marLeft w:val="0"/>
      <w:marRight w:val="0"/>
      <w:marTop w:val="0"/>
      <w:marBottom w:val="0"/>
      <w:divBdr>
        <w:top w:val="none" w:sz="0" w:space="0" w:color="auto"/>
        <w:left w:val="none" w:sz="0" w:space="0" w:color="auto"/>
        <w:bottom w:val="none" w:sz="0" w:space="0" w:color="auto"/>
        <w:right w:val="none" w:sz="0" w:space="0" w:color="auto"/>
      </w:divBdr>
    </w:div>
    <w:div w:id="1140804149">
      <w:marLeft w:val="0"/>
      <w:marRight w:val="0"/>
      <w:marTop w:val="0"/>
      <w:marBottom w:val="0"/>
      <w:divBdr>
        <w:top w:val="none" w:sz="0" w:space="0" w:color="auto"/>
        <w:left w:val="none" w:sz="0" w:space="0" w:color="auto"/>
        <w:bottom w:val="none" w:sz="0" w:space="0" w:color="auto"/>
        <w:right w:val="none" w:sz="0" w:space="0" w:color="auto"/>
      </w:divBdr>
    </w:div>
    <w:div w:id="1140804150">
      <w:marLeft w:val="0"/>
      <w:marRight w:val="0"/>
      <w:marTop w:val="0"/>
      <w:marBottom w:val="0"/>
      <w:divBdr>
        <w:top w:val="none" w:sz="0" w:space="0" w:color="auto"/>
        <w:left w:val="none" w:sz="0" w:space="0" w:color="auto"/>
        <w:bottom w:val="none" w:sz="0" w:space="0" w:color="auto"/>
        <w:right w:val="none" w:sz="0" w:space="0" w:color="auto"/>
      </w:divBdr>
    </w:div>
    <w:div w:id="1369913076">
      <w:bodyDiv w:val="1"/>
      <w:marLeft w:val="0"/>
      <w:marRight w:val="0"/>
      <w:marTop w:val="0"/>
      <w:marBottom w:val="0"/>
      <w:divBdr>
        <w:top w:val="none" w:sz="0" w:space="0" w:color="auto"/>
        <w:left w:val="none" w:sz="0" w:space="0" w:color="auto"/>
        <w:bottom w:val="none" w:sz="0" w:space="0" w:color="auto"/>
        <w:right w:val="none" w:sz="0" w:space="0" w:color="auto"/>
      </w:divBdr>
    </w:div>
    <w:div w:id="1449280078">
      <w:bodyDiv w:val="1"/>
      <w:marLeft w:val="0"/>
      <w:marRight w:val="0"/>
      <w:marTop w:val="0"/>
      <w:marBottom w:val="0"/>
      <w:divBdr>
        <w:top w:val="none" w:sz="0" w:space="0" w:color="auto"/>
        <w:left w:val="none" w:sz="0" w:space="0" w:color="auto"/>
        <w:bottom w:val="none" w:sz="0" w:space="0" w:color="auto"/>
        <w:right w:val="none" w:sz="0" w:space="0" w:color="auto"/>
      </w:divBdr>
    </w:div>
    <w:div w:id="1532378893">
      <w:bodyDiv w:val="1"/>
      <w:marLeft w:val="0"/>
      <w:marRight w:val="0"/>
      <w:marTop w:val="0"/>
      <w:marBottom w:val="0"/>
      <w:divBdr>
        <w:top w:val="none" w:sz="0" w:space="0" w:color="auto"/>
        <w:left w:val="none" w:sz="0" w:space="0" w:color="auto"/>
        <w:bottom w:val="none" w:sz="0" w:space="0" w:color="auto"/>
        <w:right w:val="none" w:sz="0" w:space="0" w:color="auto"/>
      </w:divBdr>
    </w:div>
    <w:div w:id="1650595827">
      <w:bodyDiv w:val="1"/>
      <w:marLeft w:val="0"/>
      <w:marRight w:val="0"/>
      <w:marTop w:val="0"/>
      <w:marBottom w:val="0"/>
      <w:divBdr>
        <w:top w:val="none" w:sz="0" w:space="0" w:color="auto"/>
        <w:left w:val="none" w:sz="0" w:space="0" w:color="auto"/>
        <w:bottom w:val="none" w:sz="0" w:space="0" w:color="auto"/>
        <w:right w:val="none" w:sz="0" w:space="0" w:color="auto"/>
      </w:divBdr>
    </w:div>
    <w:div w:id="1651209068">
      <w:bodyDiv w:val="1"/>
      <w:marLeft w:val="0"/>
      <w:marRight w:val="0"/>
      <w:marTop w:val="0"/>
      <w:marBottom w:val="0"/>
      <w:divBdr>
        <w:top w:val="none" w:sz="0" w:space="0" w:color="auto"/>
        <w:left w:val="none" w:sz="0" w:space="0" w:color="auto"/>
        <w:bottom w:val="none" w:sz="0" w:space="0" w:color="auto"/>
        <w:right w:val="none" w:sz="0" w:space="0" w:color="auto"/>
      </w:divBdr>
    </w:div>
    <w:div w:id="169445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79;&#1086;&#1083;&#1086;&#1090;&#1091;&#1093;&#1080;&#1085;&#1086;.&#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23</Pages>
  <Words>5810</Words>
  <Characters>33122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Муниципальное казенное учреждение</vt:lpstr>
    </vt:vector>
  </TitlesOfParts>
  <Company/>
  <LinksUpToDate>false</LinksUpToDate>
  <CharactersWithSpaces>38855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казенное учреждение</dc:title>
  <dc:subject/>
  <dc:creator>SHO_Zuevka</dc:creator>
  <cp:keywords/>
  <dc:description/>
  <cp:lastModifiedBy>Andrey</cp:lastModifiedBy>
  <cp:revision>8</cp:revision>
  <cp:lastPrinted>2020-01-02T06:43:00Z</cp:lastPrinted>
  <dcterms:created xsi:type="dcterms:W3CDTF">2019-12-25T12:02:00Z</dcterms:created>
  <dcterms:modified xsi:type="dcterms:W3CDTF">2020-01-02T06:44:00Z</dcterms:modified>
</cp:coreProperties>
</file>